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21" w:rsidRPr="00B8302F" w:rsidRDefault="00B8302F" w:rsidP="009F6721">
      <w:pPr>
        <w:spacing w:after="0"/>
        <w:jc w:val="center"/>
        <w:rPr>
          <w:rFonts w:ascii="Times New Roman" w:hAnsi="Times New Roman" w:cs="Times New Roman"/>
          <w:b/>
        </w:rPr>
      </w:pPr>
      <w:bookmarkStart w:id="0" w:name="_GoBack"/>
      <w:bookmarkEnd w:id="0"/>
      <w:r w:rsidRPr="00B8302F">
        <w:rPr>
          <w:rFonts w:ascii="Times New Roman" w:hAnsi="Times New Roman" w:cs="Times New Roman"/>
          <w:b/>
        </w:rPr>
        <w:t xml:space="preserve">Evaluation Report on the Request for Permanent Status of the </w:t>
      </w:r>
    </w:p>
    <w:p w:rsidR="00B8302F" w:rsidRDefault="00B8302F" w:rsidP="009F6721">
      <w:pPr>
        <w:spacing w:after="0"/>
        <w:jc w:val="center"/>
        <w:rPr>
          <w:rFonts w:ascii="Times New Roman" w:hAnsi="Times New Roman" w:cs="Times New Roman"/>
          <w:b/>
        </w:rPr>
      </w:pPr>
      <w:r w:rsidRPr="00B8302F">
        <w:rPr>
          <w:rFonts w:ascii="Times New Roman" w:hAnsi="Times New Roman" w:cs="Times New Roman"/>
          <w:b/>
        </w:rPr>
        <w:t>Master of Science</w:t>
      </w:r>
      <w:r w:rsidR="009F6721">
        <w:rPr>
          <w:rFonts w:ascii="Times New Roman" w:hAnsi="Times New Roman" w:cs="Times New Roman"/>
          <w:b/>
        </w:rPr>
        <w:t xml:space="preserve"> in Fashion and Apparel Studies</w:t>
      </w:r>
    </w:p>
    <w:p w:rsidR="009F6721" w:rsidRPr="009F6721" w:rsidRDefault="009F6721" w:rsidP="009F6721">
      <w:pPr>
        <w:spacing w:after="0"/>
        <w:jc w:val="center"/>
        <w:rPr>
          <w:rFonts w:ascii="Times New Roman" w:hAnsi="Times New Roman" w:cs="Times New Roman"/>
          <w:b/>
        </w:rPr>
      </w:pPr>
    </w:p>
    <w:p w:rsidR="00B8302F" w:rsidRDefault="00B8302F" w:rsidP="009F6721">
      <w:pPr>
        <w:spacing w:after="0"/>
        <w:rPr>
          <w:rFonts w:ascii="Times New Roman" w:hAnsi="Times New Roman" w:cs="Times New Roman"/>
          <w:b/>
        </w:rPr>
      </w:pPr>
      <w:r w:rsidRPr="00B8302F">
        <w:rPr>
          <w:rFonts w:ascii="Times New Roman" w:hAnsi="Times New Roman" w:cs="Times New Roman"/>
          <w:b/>
        </w:rPr>
        <w:t>Objectives, Strength, &amp; Weaknesses</w:t>
      </w:r>
    </w:p>
    <w:p w:rsidR="00AB3E9B" w:rsidRDefault="007C53FA" w:rsidP="009F6721">
      <w:pPr>
        <w:spacing w:after="0"/>
        <w:ind w:firstLine="720"/>
        <w:rPr>
          <w:rFonts w:ascii="Times New Roman" w:hAnsi="Times New Roman" w:cs="Times New Roman"/>
        </w:rPr>
      </w:pPr>
      <w:r>
        <w:rPr>
          <w:rFonts w:ascii="Times New Roman" w:hAnsi="Times New Roman" w:cs="Times New Roman"/>
        </w:rPr>
        <w:t xml:space="preserve">The Master of Science in Fashion &amp; Apparel Studies </w:t>
      </w:r>
      <w:r w:rsidR="00C86C52">
        <w:rPr>
          <w:rFonts w:ascii="Times New Roman" w:hAnsi="Times New Roman" w:cs="Times New Roman"/>
        </w:rPr>
        <w:t>strives to</w:t>
      </w:r>
      <w:r>
        <w:rPr>
          <w:rFonts w:ascii="Times New Roman" w:hAnsi="Times New Roman" w:cs="Times New Roman"/>
        </w:rPr>
        <w:t xml:space="preserve"> prepare graduates to become successful professionals in the global fashion industry.  </w:t>
      </w:r>
      <w:r w:rsidR="00C86C52">
        <w:rPr>
          <w:rFonts w:ascii="Times New Roman" w:hAnsi="Times New Roman" w:cs="Times New Roman"/>
        </w:rPr>
        <w:t>T</w:t>
      </w:r>
      <w:r w:rsidR="008E2A3C">
        <w:rPr>
          <w:rFonts w:ascii="Times New Roman" w:hAnsi="Times New Roman" w:cs="Times New Roman"/>
        </w:rPr>
        <w:t>his</w:t>
      </w:r>
      <w:r w:rsidR="00C86C52">
        <w:rPr>
          <w:rFonts w:ascii="Times New Roman" w:hAnsi="Times New Roman" w:cs="Times New Roman"/>
        </w:rPr>
        <w:t xml:space="preserve"> Program provides 4 goals for review in the assessment plan (Appendix Program Policy Statement for the Graduate Programs in Fashion and Apparel Studies, Part III Assessment Plan); these goals are </w:t>
      </w:r>
      <w:r w:rsidR="002054B9">
        <w:rPr>
          <w:rFonts w:ascii="Times New Roman" w:hAnsi="Times New Roman" w:cs="Times New Roman"/>
        </w:rPr>
        <w:t xml:space="preserve">to be </w:t>
      </w:r>
      <w:r w:rsidR="00C86C52">
        <w:rPr>
          <w:rFonts w:ascii="Times New Roman" w:hAnsi="Times New Roman" w:cs="Times New Roman"/>
        </w:rPr>
        <w:t xml:space="preserve">assessed using direct measures in the corresponding </w:t>
      </w:r>
      <w:r w:rsidR="00674BEA">
        <w:rPr>
          <w:rFonts w:ascii="Times New Roman" w:hAnsi="Times New Roman" w:cs="Times New Roman"/>
        </w:rPr>
        <w:t xml:space="preserve">core courses </w:t>
      </w:r>
      <w:r w:rsidR="00C86C52">
        <w:rPr>
          <w:rFonts w:ascii="Times New Roman" w:hAnsi="Times New Roman" w:cs="Times New Roman"/>
        </w:rPr>
        <w:t>that focus</w:t>
      </w:r>
      <w:r w:rsidR="00674BEA">
        <w:rPr>
          <w:rFonts w:ascii="Times New Roman" w:hAnsi="Times New Roman" w:cs="Times New Roman"/>
        </w:rPr>
        <w:t xml:space="preserve"> </w:t>
      </w:r>
      <w:r w:rsidR="008E2A3C">
        <w:rPr>
          <w:rFonts w:ascii="Times New Roman" w:hAnsi="Times New Roman" w:cs="Times New Roman"/>
        </w:rPr>
        <w:t>on social issues, r</w:t>
      </w:r>
      <w:r w:rsidR="00AB3E9B">
        <w:rPr>
          <w:rFonts w:ascii="Times New Roman" w:hAnsi="Times New Roman" w:cs="Times New Roman"/>
        </w:rPr>
        <w:t xml:space="preserve">esponsible practices in </w:t>
      </w:r>
      <w:r w:rsidR="00B11D92">
        <w:rPr>
          <w:rFonts w:ascii="Times New Roman" w:hAnsi="Times New Roman" w:cs="Times New Roman"/>
        </w:rPr>
        <w:t>regards to</w:t>
      </w:r>
      <w:r w:rsidR="00AB3E9B">
        <w:rPr>
          <w:rFonts w:ascii="Times New Roman" w:hAnsi="Times New Roman" w:cs="Times New Roman"/>
        </w:rPr>
        <w:t xml:space="preserve"> global business; a</w:t>
      </w:r>
      <w:r w:rsidR="009F6721">
        <w:rPr>
          <w:rFonts w:ascii="Times New Roman" w:hAnsi="Times New Roman" w:cs="Times New Roman"/>
        </w:rPr>
        <w:t>long with a focus on sustainability issues.</w:t>
      </w:r>
      <w:r w:rsidR="00AB3E9B">
        <w:rPr>
          <w:rFonts w:ascii="Times New Roman" w:hAnsi="Times New Roman" w:cs="Times New Roman"/>
        </w:rPr>
        <w:t xml:space="preserve">  </w:t>
      </w:r>
      <w:r w:rsidR="00C86C52">
        <w:rPr>
          <w:rFonts w:ascii="Times New Roman" w:hAnsi="Times New Roman" w:cs="Times New Roman"/>
        </w:rPr>
        <w:t>The outcome of each assessment is not directly provided</w:t>
      </w:r>
      <w:r w:rsidR="00271DCA">
        <w:rPr>
          <w:rFonts w:ascii="Times New Roman" w:hAnsi="Times New Roman" w:cs="Times New Roman"/>
        </w:rPr>
        <w:t xml:space="preserve"> in this self-study</w:t>
      </w:r>
      <w:r w:rsidR="00C86C52">
        <w:rPr>
          <w:rFonts w:ascii="Times New Roman" w:hAnsi="Times New Roman" w:cs="Times New Roman"/>
        </w:rPr>
        <w:t xml:space="preserve">. </w:t>
      </w:r>
      <w:r w:rsidR="008E2A3C">
        <w:rPr>
          <w:rFonts w:ascii="Times New Roman" w:hAnsi="Times New Roman" w:cs="Times New Roman"/>
        </w:rPr>
        <w:t xml:space="preserve"> </w:t>
      </w:r>
      <w:proofErr w:type="gramStart"/>
      <w:r w:rsidR="00271DCA">
        <w:rPr>
          <w:rFonts w:ascii="Times New Roman" w:hAnsi="Times New Roman" w:cs="Times New Roman"/>
        </w:rPr>
        <w:t>A s</w:t>
      </w:r>
      <w:r w:rsidR="0010473C">
        <w:rPr>
          <w:rFonts w:ascii="Times New Roman" w:hAnsi="Times New Roman" w:cs="Times New Roman"/>
        </w:rPr>
        <w:t>trength</w:t>
      </w:r>
      <w:proofErr w:type="gramEnd"/>
      <w:r w:rsidR="009F6721">
        <w:rPr>
          <w:rFonts w:ascii="Times New Roman" w:hAnsi="Times New Roman" w:cs="Times New Roman"/>
        </w:rPr>
        <w:t xml:space="preserve"> of this p</w:t>
      </w:r>
      <w:r w:rsidR="00AB3E9B">
        <w:rPr>
          <w:rFonts w:ascii="Times New Roman" w:hAnsi="Times New Roman" w:cs="Times New Roman"/>
        </w:rPr>
        <w:t xml:space="preserve">rogram </w:t>
      </w:r>
      <w:r w:rsidR="009F6721">
        <w:rPr>
          <w:rFonts w:ascii="Times New Roman" w:hAnsi="Times New Roman" w:cs="Times New Roman"/>
        </w:rPr>
        <w:t>is its focus</w:t>
      </w:r>
      <w:r w:rsidR="00AB3E9B">
        <w:rPr>
          <w:rFonts w:ascii="Times New Roman" w:hAnsi="Times New Roman" w:cs="Times New Roman"/>
        </w:rPr>
        <w:t xml:space="preserve"> on issues in the fashion industry requiring global awareness </w:t>
      </w:r>
      <w:r w:rsidR="00271DCA">
        <w:rPr>
          <w:rFonts w:ascii="Times New Roman" w:hAnsi="Times New Roman" w:cs="Times New Roman"/>
        </w:rPr>
        <w:t xml:space="preserve">and </w:t>
      </w:r>
      <w:r w:rsidR="009F6721">
        <w:rPr>
          <w:rFonts w:ascii="Times New Roman" w:hAnsi="Times New Roman" w:cs="Times New Roman"/>
        </w:rPr>
        <w:t xml:space="preserve">following </w:t>
      </w:r>
      <w:r w:rsidR="00250173">
        <w:rPr>
          <w:rFonts w:ascii="Times New Roman" w:hAnsi="Times New Roman" w:cs="Times New Roman"/>
        </w:rPr>
        <w:t xml:space="preserve">the </w:t>
      </w:r>
      <w:r w:rsidR="009F6721">
        <w:rPr>
          <w:rFonts w:ascii="Times New Roman" w:hAnsi="Times New Roman" w:cs="Times New Roman"/>
        </w:rPr>
        <w:t>principles stated in the United Nations Global Compact.</w:t>
      </w:r>
      <w:r w:rsidR="009F6721" w:rsidRPr="009F6721">
        <w:rPr>
          <w:rFonts w:ascii="Times New Roman" w:hAnsi="Times New Roman" w:cs="Times New Roman"/>
        </w:rPr>
        <w:t xml:space="preserve"> </w:t>
      </w:r>
      <w:r w:rsidR="009F6721">
        <w:rPr>
          <w:rFonts w:ascii="Times New Roman" w:hAnsi="Times New Roman" w:cs="Times New Roman"/>
        </w:rPr>
        <w:t xml:space="preserve"> </w:t>
      </w:r>
      <w:r w:rsidR="00E24BE3">
        <w:rPr>
          <w:rFonts w:ascii="Times New Roman" w:hAnsi="Times New Roman" w:cs="Times New Roman"/>
        </w:rPr>
        <w:t>T</w:t>
      </w:r>
      <w:r w:rsidR="009F6721">
        <w:rPr>
          <w:rFonts w:ascii="Times New Roman" w:hAnsi="Times New Roman" w:cs="Times New Roman"/>
        </w:rPr>
        <w:t xml:space="preserve">his program </w:t>
      </w:r>
      <w:r w:rsidR="00E24BE3">
        <w:rPr>
          <w:rFonts w:ascii="Times New Roman" w:hAnsi="Times New Roman" w:cs="Times New Roman"/>
        </w:rPr>
        <w:t xml:space="preserve">provides several options for degree completion such </w:t>
      </w:r>
      <w:r w:rsidR="009F6721">
        <w:rPr>
          <w:rFonts w:ascii="Times New Roman" w:hAnsi="Times New Roman" w:cs="Times New Roman"/>
        </w:rPr>
        <w:t>a</w:t>
      </w:r>
      <w:r w:rsidR="00271DCA">
        <w:rPr>
          <w:rFonts w:ascii="Times New Roman" w:hAnsi="Times New Roman" w:cs="Times New Roman"/>
        </w:rPr>
        <w:t xml:space="preserve">s thesis and </w:t>
      </w:r>
      <w:r w:rsidR="009F6721">
        <w:rPr>
          <w:rFonts w:ascii="Times New Roman" w:hAnsi="Times New Roman" w:cs="Times New Roman"/>
        </w:rPr>
        <w:t>non-thesis</w:t>
      </w:r>
      <w:r w:rsidR="00271DCA">
        <w:rPr>
          <w:rFonts w:ascii="Times New Roman" w:hAnsi="Times New Roman" w:cs="Times New Roman"/>
        </w:rPr>
        <w:t xml:space="preserve"> option, along with</w:t>
      </w:r>
      <w:r w:rsidR="009F6721">
        <w:rPr>
          <w:rFonts w:ascii="Times New Roman" w:hAnsi="Times New Roman" w:cs="Times New Roman"/>
        </w:rPr>
        <w:t xml:space="preserve"> </w:t>
      </w:r>
      <w:r w:rsidR="00E24BE3">
        <w:rPr>
          <w:rFonts w:ascii="Times New Roman" w:hAnsi="Times New Roman" w:cs="Times New Roman"/>
        </w:rPr>
        <w:t xml:space="preserve">a </w:t>
      </w:r>
      <w:r w:rsidR="009F6721">
        <w:rPr>
          <w:rFonts w:ascii="Times New Roman" w:hAnsi="Times New Roman" w:cs="Times New Roman"/>
        </w:rPr>
        <w:t>4+1 option to qualified undergraduates</w:t>
      </w:r>
      <w:r w:rsidR="00E24BE3">
        <w:rPr>
          <w:rFonts w:ascii="Times New Roman" w:hAnsi="Times New Roman" w:cs="Times New Roman"/>
        </w:rPr>
        <w:t>.</w:t>
      </w:r>
    </w:p>
    <w:p w:rsidR="00AB3E9B" w:rsidRDefault="00E24BE3" w:rsidP="009F6721">
      <w:pPr>
        <w:spacing w:after="0"/>
        <w:rPr>
          <w:rFonts w:ascii="Times New Roman" w:hAnsi="Times New Roman" w:cs="Times New Roman"/>
        </w:rPr>
      </w:pPr>
      <w:r>
        <w:rPr>
          <w:rFonts w:ascii="Times New Roman" w:hAnsi="Times New Roman" w:cs="Times New Roman"/>
        </w:rPr>
        <w:tab/>
        <w:t xml:space="preserve">In accordance with the Academic Priorities of the University, this program follows </w:t>
      </w:r>
      <w:r w:rsidR="00C91A61">
        <w:rPr>
          <w:rFonts w:ascii="Times New Roman" w:hAnsi="Times New Roman" w:cs="Times New Roman"/>
        </w:rPr>
        <w:t xml:space="preserve">several of the guiding principles in the Path to Prominence™ </w:t>
      </w:r>
      <w:r w:rsidR="002054B9">
        <w:rPr>
          <w:rFonts w:ascii="Times New Roman" w:hAnsi="Times New Roman" w:cs="Times New Roman"/>
        </w:rPr>
        <w:t xml:space="preserve">such as impact and engagement and clearly contributes to the </w:t>
      </w:r>
      <w:r w:rsidR="00C91A61">
        <w:rPr>
          <w:rFonts w:ascii="Times New Roman" w:hAnsi="Times New Roman" w:cs="Times New Roman"/>
        </w:rPr>
        <w:t xml:space="preserve">Global </w:t>
      </w:r>
      <w:r w:rsidR="0010473C">
        <w:rPr>
          <w:rFonts w:ascii="Times New Roman" w:hAnsi="Times New Roman" w:cs="Times New Roman"/>
        </w:rPr>
        <w:t>Initiative</w:t>
      </w:r>
      <w:r w:rsidR="002054B9">
        <w:rPr>
          <w:rFonts w:ascii="Times New Roman" w:hAnsi="Times New Roman" w:cs="Times New Roman"/>
        </w:rPr>
        <w:t xml:space="preserve"> Milestone along with the </w:t>
      </w:r>
      <w:r w:rsidR="0010473C">
        <w:rPr>
          <w:rFonts w:ascii="Times New Roman" w:hAnsi="Times New Roman" w:cs="Times New Roman"/>
        </w:rPr>
        <w:t>Engaged</w:t>
      </w:r>
      <w:r w:rsidR="00C91A61">
        <w:rPr>
          <w:rFonts w:ascii="Times New Roman" w:hAnsi="Times New Roman" w:cs="Times New Roman"/>
        </w:rPr>
        <w:t xml:space="preserve"> University</w:t>
      </w:r>
      <w:r w:rsidR="002054B9">
        <w:rPr>
          <w:rFonts w:ascii="Times New Roman" w:hAnsi="Times New Roman" w:cs="Times New Roman"/>
        </w:rPr>
        <w:t xml:space="preserve"> Milestone.  </w:t>
      </w:r>
      <w:r w:rsidR="00C91A61">
        <w:rPr>
          <w:rFonts w:ascii="Times New Roman" w:hAnsi="Times New Roman" w:cs="Times New Roman"/>
        </w:rPr>
        <w:t>Addi</w:t>
      </w:r>
      <w:r w:rsidR="00271DCA">
        <w:rPr>
          <w:rFonts w:ascii="Times New Roman" w:hAnsi="Times New Roman" w:cs="Times New Roman"/>
        </w:rPr>
        <w:t xml:space="preserve">tionally this program, </w:t>
      </w:r>
      <w:r w:rsidR="00C91A61">
        <w:rPr>
          <w:rFonts w:ascii="Times New Roman" w:hAnsi="Times New Roman" w:cs="Times New Roman"/>
        </w:rPr>
        <w:t xml:space="preserve">part of the College of Arts &amp; </w:t>
      </w:r>
      <w:r w:rsidR="00271DCA">
        <w:rPr>
          <w:rFonts w:ascii="Times New Roman" w:hAnsi="Times New Roman" w:cs="Times New Roman"/>
        </w:rPr>
        <w:t>Sciences, contributes to the C</w:t>
      </w:r>
      <w:r w:rsidR="00C91A61">
        <w:rPr>
          <w:rFonts w:ascii="Times New Roman" w:hAnsi="Times New Roman" w:cs="Times New Roman"/>
        </w:rPr>
        <w:t>olleges four core values</w:t>
      </w:r>
      <w:r w:rsidR="00134994">
        <w:rPr>
          <w:rFonts w:ascii="Times New Roman" w:hAnsi="Times New Roman" w:cs="Times New Roman"/>
        </w:rPr>
        <w:t>.</w:t>
      </w:r>
      <w:r w:rsidR="00205154">
        <w:rPr>
          <w:rFonts w:ascii="Times New Roman" w:hAnsi="Times New Roman" w:cs="Times New Roman"/>
          <w:b/>
        </w:rPr>
        <w:t xml:space="preserve">  </w:t>
      </w:r>
      <w:proofErr w:type="gramStart"/>
      <w:r w:rsidR="00134994">
        <w:rPr>
          <w:rFonts w:ascii="Times New Roman" w:hAnsi="Times New Roman" w:cs="Times New Roman"/>
        </w:rPr>
        <w:t>A significant</w:t>
      </w:r>
      <w:proofErr w:type="gramEnd"/>
      <w:r w:rsidR="00134994">
        <w:rPr>
          <w:rFonts w:ascii="Times New Roman" w:hAnsi="Times New Roman" w:cs="Times New Roman"/>
        </w:rPr>
        <w:t xml:space="preserve"> program strength is its focus on social and sustainability issues in the apparel industry, not found in any </w:t>
      </w:r>
      <w:r w:rsidR="00250173">
        <w:rPr>
          <w:rFonts w:ascii="Times New Roman" w:hAnsi="Times New Roman" w:cs="Times New Roman"/>
        </w:rPr>
        <w:t xml:space="preserve">graduate apparel </w:t>
      </w:r>
      <w:r w:rsidR="00134994">
        <w:rPr>
          <w:rFonts w:ascii="Times New Roman" w:hAnsi="Times New Roman" w:cs="Times New Roman"/>
        </w:rPr>
        <w:t xml:space="preserve">program in the Eastern US.  </w:t>
      </w:r>
      <w:r w:rsidR="00205154">
        <w:rPr>
          <w:rFonts w:ascii="Times New Roman" w:hAnsi="Times New Roman" w:cs="Times New Roman"/>
        </w:rPr>
        <w:t>A</w:t>
      </w:r>
      <w:r w:rsidR="00134994">
        <w:rPr>
          <w:rFonts w:ascii="Times New Roman" w:hAnsi="Times New Roman" w:cs="Times New Roman"/>
        </w:rPr>
        <w:t>dditional strength</w:t>
      </w:r>
      <w:r w:rsidR="00205154">
        <w:rPr>
          <w:rFonts w:ascii="Times New Roman" w:hAnsi="Times New Roman" w:cs="Times New Roman"/>
        </w:rPr>
        <w:t xml:space="preserve">s are its affiliations with the Sustainable Apparel Coalition, of which the Department is a founding member, involvement with the Fair Labor Association, the Sustainable Textiles Cluster with partnerships in South Africa and the </w:t>
      </w:r>
      <w:r w:rsidR="00250173">
        <w:rPr>
          <w:rFonts w:ascii="Times New Roman" w:hAnsi="Times New Roman" w:cs="Times New Roman"/>
        </w:rPr>
        <w:t xml:space="preserve">ongoing </w:t>
      </w:r>
      <w:r w:rsidR="00205154">
        <w:rPr>
          <w:rFonts w:ascii="Times New Roman" w:hAnsi="Times New Roman" w:cs="Times New Roman"/>
        </w:rPr>
        <w:t xml:space="preserve">development of </w:t>
      </w:r>
      <w:r w:rsidR="00250173">
        <w:rPr>
          <w:rFonts w:ascii="Times New Roman" w:hAnsi="Times New Roman" w:cs="Times New Roman"/>
        </w:rPr>
        <w:t xml:space="preserve">a </w:t>
      </w:r>
      <w:r w:rsidR="00205154">
        <w:rPr>
          <w:rFonts w:ascii="Times New Roman" w:hAnsi="Times New Roman" w:cs="Times New Roman"/>
        </w:rPr>
        <w:t xml:space="preserve">partnership with </w:t>
      </w:r>
      <w:proofErr w:type="spellStart"/>
      <w:r w:rsidR="00205154">
        <w:rPr>
          <w:rFonts w:ascii="Times New Roman" w:hAnsi="Times New Roman" w:cs="Times New Roman"/>
        </w:rPr>
        <w:t>Donghua</w:t>
      </w:r>
      <w:proofErr w:type="spellEnd"/>
      <w:r w:rsidR="00205154">
        <w:rPr>
          <w:rFonts w:ascii="Times New Roman" w:hAnsi="Times New Roman" w:cs="Times New Roman"/>
        </w:rPr>
        <w:t xml:space="preserve"> University in China.  </w:t>
      </w:r>
      <w:r w:rsidR="00134994">
        <w:rPr>
          <w:rFonts w:ascii="Times New Roman" w:hAnsi="Times New Roman" w:cs="Times New Roman"/>
        </w:rPr>
        <w:t xml:space="preserve">Lastly, the diverse faculty and student </w:t>
      </w:r>
      <w:proofErr w:type="gramStart"/>
      <w:r w:rsidR="00134994">
        <w:rPr>
          <w:rFonts w:ascii="Times New Roman" w:hAnsi="Times New Roman" w:cs="Times New Roman"/>
        </w:rPr>
        <w:t>population</w:t>
      </w:r>
      <w:proofErr w:type="gramEnd"/>
      <w:r w:rsidR="00134994">
        <w:rPr>
          <w:rFonts w:ascii="Times New Roman" w:hAnsi="Times New Roman" w:cs="Times New Roman"/>
        </w:rPr>
        <w:t xml:space="preserve"> are important contributing factors to the programs focus on the global f</w:t>
      </w:r>
      <w:r w:rsidR="00250173">
        <w:rPr>
          <w:rFonts w:ascii="Times New Roman" w:hAnsi="Times New Roman" w:cs="Times New Roman"/>
        </w:rPr>
        <w:t xml:space="preserve">ashion industry and its success.  A weakness of the program is the lack of grant or external funding from the Departments faculty to further support graduate students, as 24% of students are self-funded. </w:t>
      </w:r>
    </w:p>
    <w:p w:rsidR="00134994" w:rsidRDefault="00134994" w:rsidP="009F6721">
      <w:pPr>
        <w:spacing w:after="0"/>
        <w:rPr>
          <w:rFonts w:ascii="Times New Roman" w:hAnsi="Times New Roman" w:cs="Times New Roman"/>
          <w:b/>
        </w:rPr>
      </w:pPr>
    </w:p>
    <w:p w:rsidR="00B8302F" w:rsidRDefault="00B8302F" w:rsidP="009F6721">
      <w:pPr>
        <w:spacing w:after="0"/>
        <w:rPr>
          <w:rFonts w:ascii="Times New Roman" w:hAnsi="Times New Roman" w:cs="Times New Roman"/>
          <w:b/>
        </w:rPr>
      </w:pPr>
      <w:r w:rsidRPr="00B8302F">
        <w:rPr>
          <w:rFonts w:ascii="Times New Roman" w:hAnsi="Times New Roman" w:cs="Times New Roman"/>
          <w:b/>
        </w:rPr>
        <w:t>Impact &amp; Demand</w:t>
      </w:r>
    </w:p>
    <w:p w:rsidR="00350F2D" w:rsidRDefault="00155D36" w:rsidP="00926896">
      <w:pPr>
        <w:spacing w:after="0"/>
        <w:ind w:firstLine="720"/>
        <w:rPr>
          <w:rFonts w:ascii="Times New Roman" w:hAnsi="Times New Roman" w:cs="Times New Roman"/>
        </w:rPr>
      </w:pPr>
      <w:r>
        <w:rPr>
          <w:rFonts w:ascii="Times New Roman" w:hAnsi="Times New Roman" w:cs="Times New Roman"/>
        </w:rPr>
        <w:t xml:space="preserve">At this time, the </w:t>
      </w:r>
      <w:r w:rsidR="0010473C">
        <w:rPr>
          <w:rFonts w:ascii="Times New Roman" w:hAnsi="Times New Roman" w:cs="Times New Roman"/>
        </w:rPr>
        <w:t xml:space="preserve">program does not appear to adversely impact </w:t>
      </w:r>
      <w:r>
        <w:rPr>
          <w:rFonts w:ascii="Times New Roman" w:hAnsi="Times New Roman" w:cs="Times New Roman"/>
        </w:rPr>
        <w:t xml:space="preserve">other </w:t>
      </w:r>
      <w:r w:rsidR="0010473C">
        <w:rPr>
          <w:rFonts w:ascii="Times New Roman" w:hAnsi="Times New Roman" w:cs="Times New Roman"/>
        </w:rPr>
        <w:t>programs at the University.</w:t>
      </w:r>
      <w:r w:rsidR="008906CD">
        <w:rPr>
          <w:rFonts w:ascii="Times New Roman" w:hAnsi="Times New Roman" w:cs="Times New Roman"/>
        </w:rPr>
        <w:t xml:space="preserve">  </w:t>
      </w:r>
      <w:r w:rsidR="0010473C">
        <w:rPr>
          <w:rFonts w:ascii="Times New Roman" w:hAnsi="Times New Roman" w:cs="Times New Roman"/>
        </w:rPr>
        <w:t>Admission requirements for this Master Degree</w:t>
      </w:r>
      <w:r w:rsidR="00024769">
        <w:rPr>
          <w:rFonts w:ascii="Times New Roman" w:hAnsi="Times New Roman" w:cs="Times New Roman"/>
        </w:rPr>
        <w:t xml:space="preserve">, thesis, </w:t>
      </w:r>
      <w:r w:rsidR="00930DBF">
        <w:rPr>
          <w:rFonts w:ascii="Times New Roman" w:hAnsi="Times New Roman" w:cs="Times New Roman"/>
        </w:rPr>
        <w:t>non-thesis</w:t>
      </w:r>
      <w:r w:rsidR="0010473C">
        <w:rPr>
          <w:rFonts w:ascii="Times New Roman" w:hAnsi="Times New Roman" w:cs="Times New Roman"/>
        </w:rPr>
        <w:t xml:space="preserve"> </w:t>
      </w:r>
      <w:r w:rsidR="00024769">
        <w:rPr>
          <w:rFonts w:ascii="Times New Roman" w:hAnsi="Times New Roman" w:cs="Times New Roman"/>
        </w:rPr>
        <w:t xml:space="preserve">and 4+1 option </w:t>
      </w:r>
      <w:r w:rsidR="0010473C">
        <w:rPr>
          <w:rFonts w:ascii="Times New Roman" w:hAnsi="Times New Roman" w:cs="Times New Roman"/>
        </w:rPr>
        <w:t xml:space="preserve">are clearly stated. Additional information on preparation of the portfolio for apparel design may </w:t>
      </w:r>
      <w:r w:rsidR="00930DBF">
        <w:rPr>
          <w:rFonts w:ascii="Times New Roman" w:hAnsi="Times New Roman" w:cs="Times New Roman"/>
        </w:rPr>
        <w:t>beneficial</w:t>
      </w:r>
      <w:r w:rsidR="0010473C">
        <w:rPr>
          <w:rFonts w:ascii="Times New Roman" w:hAnsi="Times New Roman" w:cs="Times New Roman"/>
        </w:rPr>
        <w:t xml:space="preserve"> </w:t>
      </w:r>
      <w:r>
        <w:rPr>
          <w:rFonts w:ascii="Times New Roman" w:hAnsi="Times New Roman" w:cs="Times New Roman"/>
        </w:rPr>
        <w:t xml:space="preserve">for </w:t>
      </w:r>
      <w:r w:rsidR="0010473C">
        <w:rPr>
          <w:rFonts w:ascii="Times New Roman" w:hAnsi="Times New Roman" w:cs="Times New Roman"/>
        </w:rPr>
        <w:t>potential applicants.</w:t>
      </w:r>
      <w:r w:rsidR="00024769">
        <w:rPr>
          <w:rFonts w:ascii="Times New Roman" w:hAnsi="Times New Roman" w:cs="Times New Roman"/>
        </w:rPr>
        <w:t xml:space="preserve">  </w:t>
      </w:r>
      <w:r w:rsidR="00930DBF">
        <w:rPr>
          <w:rFonts w:ascii="Times New Roman" w:hAnsi="Times New Roman" w:cs="Times New Roman"/>
        </w:rPr>
        <w:t>Overall, t</w:t>
      </w:r>
      <w:r w:rsidR="00037453">
        <w:rPr>
          <w:rFonts w:ascii="Times New Roman" w:hAnsi="Times New Roman" w:cs="Times New Roman"/>
        </w:rPr>
        <w:t xml:space="preserve">here have been consistent but </w:t>
      </w:r>
      <w:r w:rsidR="00E61EBF">
        <w:rPr>
          <w:rFonts w:ascii="Times New Roman" w:hAnsi="Times New Roman" w:cs="Times New Roman"/>
        </w:rPr>
        <w:t xml:space="preserve">modest </w:t>
      </w:r>
      <w:r w:rsidR="00037453">
        <w:rPr>
          <w:rFonts w:ascii="Times New Roman" w:hAnsi="Times New Roman" w:cs="Times New Roman"/>
        </w:rPr>
        <w:t>numbers</w:t>
      </w:r>
      <w:r w:rsidR="00E61EBF">
        <w:rPr>
          <w:rFonts w:ascii="Times New Roman" w:hAnsi="Times New Roman" w:cs="Times New Roman"/>
        </w:rPr>
        <w:t xml:space="preserve"> of applicants for the programs history</w:t>
      </w:r>
      <w:r w:rsidR="00250173">
        <w:rPr>
          <w:rFonts w:ascii="Times New Roman" w:hAnsi="Times New Roman" w:cs="Times New Roman"/>
        </w:rPr>
        <w:t xml:space="preserve">, </w:t>
      </w:r>
      <w:r w:rsidR="00E61EBF">
        <w:rPr>
          <w:rFonts w:ascii="Times New Roman" w:hAnsi="Times New Roman" w:cs="Times New Roman"/>
        </w:rPr>
        <w:t>w</w:t>
      </w:r>
      <w:r w:rsidR="00DD2680">
        <w:rPr>
          <w:rFonts w:ascii="Times New Roman" w:hAnsi="Times New Roman" w:cs="Times New Roman"/>
        </w:rPr>
        <w:t xml:space="preserve">ith </w:t>
      </w:r>
      <w:r w:rsidR="00E61EBF">
        <w:rPr>
          <w:rFonts w:ascii="Times New Roman" w:hAnsi="Times New Roman" w:cs="Times New Roman"/>
        </w:rPr>
        <w:t xml:space="preserve">53 </w:t>
      </w:r>
      <w:r w:rsidR="00DD2680">
        <w:rPr>
          <w:rFonts w:ascii="Times New Roman" w:hAnsi="Times New Roman" w:cs="Times New Roman"/>
        </w:rPr>
        <w:t xml:space="preserve">total </w:t>
      </w:r>
      <w:r w:rsidR="00E61EBF">
        <w:rPr>
          <w:rFonts w:ascii="Times New Roman" w:hAnsi="Times New Roman" w:cs="Times New Roman"/>
        </w:rPr>
        <w:t>applicants from 2008-2013</w:t>
      </w:r>
      <w:r w:rsidR="00930DBF">
        <w:rPr>
          <w:rFonts w:ascii="Times New Roman" w:hAnsi="Times New Roman" w:cs="Times New Roman"/>
        </w:rPr>
        <w:t xml:space="preserve">. </w:t>
      </w:r>
      <w:r w:rsidR="00E61EBF">
        <w:rPr>
          <w:rFonts w:ascii="Times New Roman" w:hAnsi="Times New Roman" w:cs="Times New Roman"/>
        </w:rPr>
        <w:t xml:space="preserve"> </w:t>
      </w:r>
      <w:r w:rsidR="00930DBF">
        <w:rPr>
          <w:rFonts w:ascii="Times New Roman" w:hAnsi="Times New Roman" w:cs="Times New Roman"/>
        </w:rPr>
        <w:t>Addi</w:t>
      </w:r>
      <w:r w:rsidR="00250173">
        <w:rPr>
          <w:rFonts w:ascii="Times New Roman" w:hAnsi="Times New Roman" w:cs="Times New Roman"/>
        </w:rPr>
        <w:t>tionally, presented in the self-</w:t>
      </w:r>
      <w:r w:rsidR="00930DBF">
        <w:rPr>
          <w:rFonts w:ascii="Times New Roman" w:hAnsi="Times New Roman" w:cs="Times New Roman"/>
        </w:rPr>
        <w:t>study is an enrollment average of 6 students per semester</w:t>
      </w:r>
      <w:r w:rsidR="00250173">
        <w:rPr>
          <w:rFonts w:ascii="Times New Roman" w:hAnsi="Times New Roman" w:cs="Times New Roman"/>
        </w:rPr>
        <w:t xml:space="preserve">. </w:t>
      </w:r>
      <w:r w:rsidR="00930DBF">
        <w:rPr>
          <w:rFonts w:ascii="Times New Roman" w:hAnsi="Times New Roman" w:cs="Times New Roman"/>
        </w:rPr>
        <w:t xml:space="preserve"> Although these are modest numbers, they are </w:t>
      </w:r>
      <w:proofErr w:type="spellStart"/>
      <w:r w:rsidR="00930DBF">
        <w:rPr>
          <w:rFonts w:ascii="Times New Roman" w:hAnsi="Times New Roman" w:cs="Times New Roman"/>
        </w:rPr>
        <w:t>inline</w:t>
      </w:r>
      <w:proofErr w:type="spellEnd"/>
      <w:r w:rsidR="00930DBF">
        <w:rPr>
          <w:rFonts w:ascii="Times New Roman" w:hAnsi="Times New Roman" w:cs="Times New Roman"/>
        </w:rPr>
        <w:t xml:space="preserve"> with the </w:t>
      </w:r>
      <w:r w:rsidR="00CB6B5D">
        <w:rPr>
          <w:rFonts w:ascii="Times New Roman" w:hAnsi="Times New Roman" w:cs="Times New Roman"/>
        </w:rPr>
        <w:t xml:space="preserve">number of </w:t>
      </w:r>
      <w:r w:rsidR="00930DBF">
        <w:rPr>
          <w:rFonts w:ascii="Times New Roman" w:hAnsi="Times New Roman" w:cs="Times New Roman"/>
        </w:rPr>
        <w:t xml:space="preserve">faculty </w:t>
      </w:r>
      <w:r w:rsidR="00CB6B5D">
        <w:rPr>
          <w:rFonts w:ascii="Times New Roman" w:hAnsi="Times New Roman" w:cs="Times New Roman"/>
        </w:rPr>
        <w:t xml:space="preserve">available </w:t>
      </w:r>
      <w:r w:rsidR="00930DBF">
        <w:rPr>
          <w:rFonts w:ascii="Times New Roman" w:hAnsi="Times New Roman" w:cs="Times New Roman"/>
        </w:rPr>
        <w:t xml:space="preserve">to support the program; the Department contains </w:t>
      </w:r>
      <w:r w:rsidR="00930DBF" w:rsidRPr="00930DBF">
        <w:rPr>
          <w:rFonts w:ascii="Times New Roman" w:hAnsi="Times New Roman" w:cs="Times New Roman"/>
        </w:rPr>
        <w:t>11 permanent/</w:t>
      </w:r>
      <w:r w:rsidR="00930DBF">
        <w:rPr>
          <w:rFonts w:ascii="Times New Roman" w:hAnsi="Times New Roman" w:cs="Times New Roman"/>
        </w:rPr>
        <w:t>tempo</w:t>
      </w:r>
      <w:r w:rsidR="00CB6B5D">
        <w:rPr>
          <w:rFonts w:ascii="Times New Roman" w:hAnsi="Times New Roman" w:cs="Times New Roman"/>
        </w:rPr>
        <w:t xml:space="preserve">rary faculty of which </w:t>
      </w:r>
      <w:r w:rsidR="00250173">
        <w:rPr>
          <w:rFonts w:ascii="Times New Roman" w:hAnsi="Times New Roman" w:cs="Times New Roman"/>
        </w:rPr>
        <w:t xml:space="preserve">1 tenure-track and </w:t>
      </w:r>
      <w:r w:rsidR="00930DBF" w:rsidRPr="00930DBF">
        <w:rPr>
          <w:rFonts w:ascii="Times New Roman" w:hAnsi="Times New Roman" w:cs="Times New Roman"/>
        </w:rPr>
        <w:t>5 tenured</w:t>
      </w:r>
      <w:r w:rsidR="00250173">
        <w:rPr>
          <w:rFonts w:ascii="Times New Roman" w:hAnsi="Times New Roman" w:cs="Times New Roman"/>
        </w:rPr>
        <w:t xml:space="preserve"> </w:t>
      </w:r>
      <w:r w:rsidR="00930DBF">
        <w:rPr>
          <w:rFonts w:ascii="Times New Roman" w:hAnsi="Times New Roman" w:cs="Times New Roman"/>
        </w:rPr>
        <w:t>faculty members</w:t>
      </w:r>
      <w:r w:rsidR="00CB6B5D">
        <w:rPr>
          <w:rFonts w:ascii="Times New Roman" w:hAnsi="Times New Roman" w:cs="Times New Roman"/>
        </w:rPr>
        <w:t xml:space="preserve"> are available. While 3 </w:t>
      </w:r>
      <w:proofErr w:type="gramStart"/>
      <w:r w:rsidR="00CB6B5D">
        <w:rPr>
          <w:rFonts w:ascii="Times New Roman" w:hAnsi="Times New Roman" w:cs="Times New Roman"/>
        </w:rPr>
        <w:t>faculty</w:t>
      </w:r>
      <w:proofErr w:type="gramEnd"/>
      <w:r w:rsidR="00CB6B5D">
        <w:rPr>
          <w:rFonts w:ascii="Times New Roman" w:hAnsi="Times New Roman" w:cs="Times New Roman"/>
        </w:rPr>
        <w:t xml:space="preserve"> have retired the Program states</w:t>
      </w:r>
      <w:r w:rsidR="00250173">
        <w:rPr>
          <w:rFonts w:ascii="Times New Roman" w:hAnsi="Times New Roman" w:cs="Times New Roman"/>
        </w:rPr>
        <w:t>,</w:t>
      </w:r>
      <w:r w:rsidR="00CB6B5D">
        <w:rPr>
          <w:rFonts w:ascii="Times New Roman" w:hAnsi="Times New Roman" w:cs="Times New Roman"/>
        </w:rPr>
        <w:t xml:space="preserve"> student numbers will increase with the </w:t>
      </w:r>
      <w:r w:rsidR="00250173">
        <w:rPr>
          <w:rFonts w:ascii="Times New Roman" w:hAnsi="Times New Roman" w:cs="Times New Roman"/>
        </w:rPr>
        <w:t>replacement of the newly retired</w:t>
      </w:r>
      <w:r w:rsidR="00CB6B5D">
        <w:rPr>
          <w:rFonts w:ascii="Times New Roman" w:hAnsi="Times New Roman" w:cs="Times New Roman"/>
        </w:rPr>
        <w:t xml:space="preserve"> faculty</w:t>
      </w:r>
      <w:r w:rsidR="00250173">
        <w:rPr>
          <w:rFonts w:ascii="Times New Roman" w:hAnsi="Times New Roman" w:cs="Times New Roman"/>
        </w:rPr>
        <w:t xml:space="preserve"> members</w:t>
      </w:r>
      <w:r w:rsidR="00930DBF">
        <w:rPr>
          <w:rFonts w:ascii="Times New Roman" w:hAnsi="Times New Roman" w:cs="Times New Roman"/>
        </w:rPr>
        <w:t xml:space="preserve">.  Toward that end, </w:t>
      </w:r>
      <w:r w:rsidR="00CB6B5D">
        <w:rPr>
          <w:rFonts w:ascii="Times New Roman" w:hAnsi="Times New Roman" w:cs="Times New Roman"/>
        </w:rPr>
        <w:t xml:space="preserve">at the present time </w:t>
      </w:r>
      <w:r w:rsidR="00930DBF">
        <w:rPr>
          <w:rFonts w:ascii="Times New Roman" w:hAnsi="Times New Roman" w:cs="Times New Roman"/>
        </w:rPr>
        <w:t>a</w:t>
      </w:r>
      <w:r w:rsidR="00930DBF" w:rsidRPr="00930DBF">
        <w:rPr>
          <w:rFonts w:ascii="Times New Roman" w:hAnsi="Times New Roman" w:cs="Times New Roman"/>
        </w:rPr>
        <w:t xml:space="preserve">cceptance numbers </w:t>
      </w:r>
      <w:r w:rsidR="00930DBF">
        <w:rPr>
          <w:rFonts w:ascii="Times New Roman" w:hAnsi="Times New Roman" w:cs="Times New Roman"/>
        </w:rPr>
        <w:t>would accurately</w:t>
      </w:r>
      <w:r w:rsidR="00930DBF" w:rsidRPr="00930DBF">
        <w:rPr>
          <w:rFonts w:ascii="Times New Roman" w:hAnsi="Times New Roman" w:cs="Times New Roman"/>
        </w:rPr>
        <w:t xml:space="preserve"> represent </w:t>
      </w:r>
      <w:r w:rsidR="00CB6B5D">
        <w:rPr>
          <w:rFonts w:ascii="Times New Roman" w:hAnsi="Times New Roman" w:cs="Times New Roman"/>
        </w:rPr>
        <w:t>available</w:t>
      </w:r>
      <w:r w:rsidR="00930DBF">
        <w:rPr>
          <w:rFonts w:ascii="Times New Roman" w:hAnsi="Times New Roman" w:cs="Times New Roman"/>
        </w:rPr>
        <w:t xml:space="preserve"> </w:t>
      </w:r>
      <w:r w:rsidR="00250173">
        <w:rPr>
          <w:rFonts w:ascii="Times New Roman" w:hAnsi="Times New Roman" w:cs="Times New Roman"/>
        </w:rPr>
        <w:t xml:space="preserve">research assistantship </w:t>
      </w:r>
      <w:r w:rsidR="00930DBF">
        <w:rPr>
          <w:rFonts w:ascii="Times New Roman" w:hAnsi="Times New Roman" w:cs="Times New Roman"/>
        </w:rPr>
        <w:t>positions</w:t>
      </w:r>
      <w:r w:rsidR="00024769">
        <w:rPr>
          <w:rFonts w:ascii="Times New Roman" w:hAnsi="Times New Roman" w:cs="Times New Roman"/>
          <w:b/>
        </w:rPr>
        <w:t xml:space="preserve">.  </w:t>
      </w:r>
      <w:r w:rsidR="00250173">
        <w:rPr>
          <w:rFonts w:ascii="Times New Roman" w:hAnsi="Times New Roman" w:cs="Times New Roman"/>
        </w:rPr>
        <w:t>This self-</w:t>
      </w:r>
      <w:r w:rsidR="00024769">
        <w:rPr>
          <w:rFonts w:ascii="Times New Roman" w:hAnsi="Times New Roman" w:cs="Times New Roman"/>
        </w:rPr>
        <w:t xml:space="preserve">study has included detailed plans to increase program visibility and applicants using professional organizations and graduate fairs. </w:t>
      </w:r>
      <w:r w:rsidR="00CB6B5D">
        <w:rPr>
          <w:rFonts w:ascii="Times New Roman" w:hAnsi="Times New Roman" w:cs="Times New Roman"/>
        </w:rPr>
        <w:t>Presently</w:t>
      </w:r>
      <w:r w:rsidR="00CB6B5D" w:rsidRPr="00CB6B5D">
        <w:rPr>
          <w:rFonts w:ascii="Times New Roman" w:hAnsi="Times New Roman" w:cs="Times New Roman"/>
        </w:rPr>
        <w:t xml:space="preserve">, </w:t>
      </w:r>
      <w:r w:rsidR="00CB6B5D">
        <w:rPr>
          <w:rFonts w:ascii="Times New Roman" w:hAnsi="Times New Roman" w:cs="Times New Roman"/>
        </w:rPr>
        <w:t>t</w:t>
      </w:r>
      <w:r w:rsidR="00395DCD">
        <w:rPr>
          <w:rFonts w:ascii="Times New Roman" w:hAnsi="Times New Roman" w:cs="Times New Roman"/>
        </w:rPr>
        <w:t xml:space="preserve">his is the only graduate program in the region offering creative problem solving, consumer behavior and themes of social responsibility and sustainability for the </w:t>
      </w:r>
      <w:r w:rsidR="00CB6B5D">
        <w:rPr>
          <w:rFonts w:ascii="Times New Roman" w:hAnsi="Times New Roman" w:cs="Times New Roman"/>
        </w:rPr>
        <w:t xml:space="preserve">fashion </w:t>
      </w:r>
      <w:r w:rsidR="00395DCD">
        <w:rPr>
          <w:rFonts w:ascii="Times New Roman" w:hAnsi="Times New Roman" w:cs="Times New Roman"/>
        </w:rPr>
        <w:t>industry</w:t>
      </w:r>
      <w:r w:rsidR="00050664">
        <w:rPr>
          <w:rFonts w:ascii="Times New Roman" w:hAnsi="Times New Roman" w:cs="Times New Roman"/>
        </w:rPr>
        <w:t xml:space="preserve"> along with industrial partnerships</w:t>
      </w:r>
      <w:r w:rsidR="00395DCD">
        <w:rPr>
          <w:rFonts w:ascii="Times New Roman" w:hAnsi="Times New Roman" w:cs="Times New Roman"/>
        </w:rPr>
        <w:t>.</w:t>
      </w:r>
      <w:r w:rsidR="00646940">
        <w:rPr>
          <w:rFonts w:ascii="Times New Roman" w:hAnsi="Times New Roman" w:cs="Times New Roman"/>
        </w:rPr>
        <w:t xml:space="preserve"> </w:t>
      </w:r>
      <w:r>
        <w:rPr>
          <w:rFonts w:ascii="Times New Roman" w:hAnsi="Times New Roman" w:cs="Times New Roman"/>
        </w:rPr>
        <w:t xml:space="preserve"> </w:t>
      </w:r>
      <w:r w:rsidR="00DD2680">
        <w:rPr>
          <w:rFonts w:ascii="Times New Roman" w:hAnsi="Times New Roman" w:cs="Times New Roman"/>
        </w:rPr>
        <w:t xml:space="preserve">Students are advised by the Graduate Program Director upon entering the program using </w:t>
      </w:r>
      <w:r w:rsidR="00CC79E6">
        <w:rPr>
          <w:rFonts w:ascii="Times New Roman" w:hAnsi="Times New Roman" w:cs="Times New Roman"/>
        </w:rPr>
        <w:t xml:space="preserve">new student </w:t>
      </w:r>
      <w:r w:rsidR="00DD2680">
        <w:rPr>
          <w:rFonts w:ascii="Times New Roman" w:hAnsi="Times New Roman" w:cs="Times New Roman"/>
        </w:rPr>
        <w:t>orientation, brown bag lunch</w:t>
      </w:r>
      <w:r>
        <w:rPr>
          <w:rFonts w:ascii="Times New Roman" w:hAnsi="Times New Roman" w:cs="Times New Roman"/>
        </w:rPr>
        <w:t>es</w:t>
      </w:r>
      <w:r w:rsidR="00DD2680">
        <w:rPr>
          <w:rFonts w:ascii="Times New Roman" w:hAnsi="Times New Roman" w:cs="Times New Roman"/>
        </w:rPr>
        <w:t xml:space="preserve">, and </w:t>
      </w:r>
      <w:r w:rsidR="00CC79E6">
        <w:rPr>
          <w:rFonts w:ascii="Times New Roman" w:hAnsi="Times New Roman" w:cs="Times New Roman"/>
        </w:rPr>
        <w:t xml:space="preserve">graduate student </w:t>
      </w:r>
      <w:r>
        <w:rPr>
          <w:rFonts w:ascii="Times New Roman" w:hAnsi="Times New Roman" w:cs="Times New Roman"/>
        </w:rPr>
        <w:t xml:space="preserve">applicable </w:t>
      </w:r>
      <w:r w:rsidR="00DD2680">
        <w:rPr>
          <w:rFonts w:ascii="Times New Roman" w:hAnsi="Times New Roman" w:cs="Times New Roman"/>
        </w:rPr>
        <w:t xml:space="preserve">seminars. </w:t>
      </w:r>
      <w:r>
        <w:rPr>
          <w:rFonts w:ascii="Times New Roman" w:hAnsi="Times New Roman" w:cs="Times New Roman"/>
        </w:rPr>
        <w:t xml:space="preserve"> </w:t>
      </w:r>
      <w:r w:rsidR="00DD2680">
        <w:rPr>
          <w:rFonts w:ascii="Times New Roman" w:hAnsi="Times New Roman" w:cs="Times New Roman"/>
        </w:rPr>
        <w:t>Student</w:t>
      </w:r>
      <w:r w:rsidR="00CC79E6">
        <w:rPr>
          <w:rFonts w:ascii="Times New Roman" w:hAnsi="Times New Roman" w:cs="Times New Roman"/>
        </w:rPr>
        <w:t>s</w:t>
      </w:r>
      <w:r w:rsidR="00DD2680">
        <w:rPr>
          <w:rFonts w:ascii="Times New Roman" w:hAnsi="Times New Roman" w:cs="Times New Roman"/>
        </w:rPr>
        <w:t xml:space="preserve"> </w:t>
      </w:r>
      <w:r>
        <w:rPr>
          <w:rFonts w:ascii="Times New Roman" w:hAnsi="Times New Roman" w:cs="Times New Roman"/>
        </w:rPr>
        <w:t xml:space="preserve">continued to </w:t>
      </w:r>
      <w:r w:rsidR="00250173">
        <w:rPr>
          <w:rFonts w:ascii="Times New Roman" w:hAnsi="Times New Roman" w:cs="Times New Roman"/>
        </w:rPr>
        <w:t>be mentored</w:t>
      </w:r>
      <w:r w:rsidR="00DD2680">
        <w:rPr>
          <w:rFonts w:ascii="Times New Roman" w:hAnsi="Times New Roman" w:cs="Times New Roman"/>
        </w:rPr>
        <w:t xml:space="preserve"> by</w:t>
      </w:r>
      <w:r w:rsidR="00CC79E6">
        <w:rPr>
          <w:rFonts w:ascii="Times New Roman" w:hAnsi="Times New Roman" w:cs="Times New Roman"/>
        </w:rPr>
        <w:t xml:space="preserve"> an</w:t>
      </w:r>
      <w:r w:rsidR="00DD2680">
        <w:rPr>
          <w:rFonts w:ascii="Times New Roman" w:hAnsi="Times New Roman" w:cs="Times New Roman"/>
        </w:rPr>
        <w:t xml:space="preserve"> </w:t>
      </w:r>
      <w:r w:rsidR="00DD2680">
        <w:rPr>
          <w:rFonts w:ascii="Times New Roman" w:hAnsi="Times New Roman" w:cs="Times New Roman"/>
        </w:rPr>
        <w:lastRenderedPageBreak/>
        <w:t xml:space="preserve">academic advisor </w:t>
      </w:r>
      <w:r>
        <w:rPr>
          <w:rFonts w:ascii="Times New Roman" w:hAnsi="Times New Roman" w:cs="Times New Roman"/>
        </w:rPr>
        <w:t xml:space="preserve">guiding them through their thesis or professional project </w:t>
      </w:r>
      <w:r w:rsidR="00DD2680">
        <w:rPr>
          <w:rFonts w:ascii="Times New Roman" w:hAnsi="Times New Roman" w:cs="Times New Roman"/>
        </w:rPr>
        <w:t xml:space="preserve">until </w:t>
      </w:r>
      <w:r>
        <w:rPr>
          <w:rFonts w:ascii="Times New Roman" w:hAnsi="Times New Roman" w:cs="Times New Roman"/>
        </w:rPr>
        <w:t>degree completion</w:t>
      </w:r>
      <w:r w:rsidR="00395DCD">
        <w:rPr>
          <w:rFonts w:ascii="Times New Roman" w:hAnsi="Times New Roman" w:cs="Times New Roman"/>
        </w:rPr>
        <w:t>.</w:t>
      </w:r>
      <w:r>
        <w:rPr>
          <w:rFonts w:ascii="Times New Roman" w:hAnsi="Times New Roman" w:cs="Times New Roman"/>
        </w:rPr>
        <w:t xml:space="preserve">  </w:t>
      </w:r>
      <w:r w:rsidR="00134DE1">
        <w:rPr>
          <w:rFonts w:ascii="Times New Roman" w:hAnsi="Times New Roman" w:cs="Times New Roman"/>
        </w:rPr>
        <w:t xml:space="preserve">The Departments </w:t>
      </w:r>
      <w:proofErr w:type="gramStart"/>
      <w:r w:rsidR="00134DE1">
        <w:rPr>
          <w:rFonts w:ascii="Times New Roman" w:hAnsi="Times New Roman" w:cs="Times New Roman"/>
        </w:rPr>
        <w:t>faculty activ</w:t>
      </w:r>
      <w:r w:rsidR="00926896">
        <w:rPr>
          <w:rFonts w:ascii="Times New Roman" w:hAnsi="Times New Roman" w:cs="Times New Roman"/>
        </w:rPr>
        <w:t>ely participate</w:t>
      </w:r>
      <w:proofErr w:type="gramEnd"/>
      <w:r w:rsidR="00926896">
        <w:rPr>
          <w:rFonts w:ascii="Times New Roman" w:hAnsi="Times New Roman" w:cs="Times New Roman"/>
        </w:rPr>
        <w:t xml:space="preserve"> in the program; hopes</w:t>
      </w:r>
      <w:r w:rsidR="00134DE1">
        <w:rPr>
          <w:rFonts w:ascii="Times New Roman" w:hAnsi="Times New Roman" w:cs="Times New Roman"/>
        </w:rPr>
        <w:t xml:space="preserve"> of expanding student support will coincide with replacing retired department members.</w:t>
      </w:r>
      <w:r w:rsidR="00926896">
        <w:rPr>
          <w:rFonts w:ascii="Times New Roman" w:hAnsi="Times New Roman" w:cs="Times New Roman"/>
        </w:rPr>
        <w:t xml:space="preserve">  </w:t>
      </w:r>
      <w:r w:rsidR="00350F2D">
        <w:rPr>
          <w:rFonts w:ascii="Times New Roman" w:hAnsi="Times New Roman" w:cs="Times New Roman"/>
        </w:rPr>
        <w:t>The Department provides approximately four assistantships to master students based upon student merit. Facilities</w:t>
      </w:r>
      <w:r w:rsidR="00134DE1">
        <w:rPr>
          <w:rFonts w:ascii="Times New Roman" w:hAnsi="Times New Roman" w:cs="Times New Roman"/>
        </w:rPr>
        <w:t>, computers and analysis software</w:t>
      </w:r>
      <w:r w:rsidR="00350F2D">
        <w:rPr>
          <w:rFonts w:ascii="Times New Roman" w:hAnsi="Times New Roman" w:cs="Times New Roman"/>
        </w:rPr>
        <w:t xml:space="preserve"> in the Department </w:t>
      </w:r>
      <w:r w:rsidR="00926896">
        <w:rPr>
          <w:rFonts w:ascii="Times New Roman" w:hAnsi="Times New Roman" w:cs="Times New Roman"/>
        </w:rPr>
        <w:t>are</w:t>
      </w:r>
      <w:r w:rsidR="00134DE1">
        <w:rPr>
          <w:rFonts w:ascii="Times New Roman" w:hAnsi="Times New Roman" w:cs="Times New Roman"/>
        </w:rPr>
        <w:t xml:space="preserve"> stated to be</w:t>
      </w:r>
      <w:r w:rsidR="00350F2D">
        <w:rPr>
          <w:rFonts w:ascii="Times New Roman" w:hAnsi="Times New Roman" w:cs="Times New Roman"/>
        </w:rPr>
        <w:t xml:space="preserve"> adequate to support students, faculty, </w:t>
      </w:r>
      <w:r w:rsidR="00CC79E6">
        <w:rPr>
          <w:rFonts w:ascii="Times New Roman" w:hAnsi="Times New Roman" w:cs="Times New Roman"/>
        </w:rPr>
        <w:t xml:space="preserve">and </w:t>
      </w:r>
      <w:r w:rsidR="00350F2D">
        <w:rPr>
          <w:rFonts w:ascii="Times New Roman" w:hAnsi="Times New Roman" w:cs="Times New Roman"/>
        </w:rPr>
        <w:t>staff research requirements</w:t>
      </w:r>
      <w:r w:rsidR="00134DE1">
        <w:rPr>
          <w:rFonts w:ascii="Times New Roman" w:hAnsi="Times New Roman" w:cs="Times New Roman"/>
        </w:rPr>
        <w:t xml:space="preserve"> for textiles, apparel design </w:t>
      </w:r>
      <w:r w:rsidR="00926896">
        <w:rPr>
          <w:rFonts w:ascii="Times New Roman" w:hAnsi="Times New Roman" w:cs="Times New Roman"/>
        </w:rPr>
        <w:t>&amp;</w:t>
      </w:r>
      <w:r w:rsidR="00134DE1">
        <w:rPr>
          <w:rFonts w:ascii="Times New Roman" w:hAnsi="Times New Roman" w:cs="Times New Roman"/>
        </w:rPr>
        <w:t xml:space="preserve"> product development, historic costume &amp; textile collections, </w:t>
      </w:r>
      <w:r w:rsidR="00CC79E6">
        <w:rPr>
          <w:rFonts w:ascii="Times New Roman" w:hAnsi="Times New Roman" w:cs="Times New Roman"/>
        </w:rPr>
        <w:t>and textile chemistry laboratories</w:t>
      </w:r>
      <w:r w:rsidR="00134DE1">
        <w:rPr>
          <w:rFonts w:ascii="Times New Roman" w:hAnsi="Times New Roman" w:cs="Times New Roman"/>
        </w:rPr>
        <w:t>. Additionally, the Department provides some funds to facilitate student attendance at relevant conferences. Additional student incurred cos</w:t>
      </w:r>
      <w:r w:rsidR="00926896">
        <w:rPr>
          <w:rFonts w:ascii="Times New Roman" w:hAnsi="Times New Roman" w:cs="Times New Roman"/>
        </w:rPr>
        <w:t>ts</w:t>
      </w:r>
      <w:r w:rsidR="00CC79E6">
        <w:rPr>
          <w:rFonts w:ascii="Times New Roman" w:hAnsi="Times New Roman" w:cs="Times New Roman"/>
        </w:rPr>
        <w:t>, other than those students that are self-funded, d</w:t>
      </w:r>
      <w:r w:rsidR="00926896">
        <w:rPr>
          <w:rFonts w:ascii="Times New Roman" w:hAnsi="Times New Roman" w:cs="Times New Roman"/>
        </w:rPr>
        <w:t>o not appear to be an issue at this time.</w:t>
      </w:r>
    </w:p>
    <w:p w:rsidR="0010473C" w:rsidRPr="0010473C" w:rsidRDefault="0010473C" w:rsidP="009F6721">
      <w:pPr>
        <w:spacing w:after="0"/>
        <w:rPr>
          <w:rFonts w:ascii="Times New Roman" w:hAnsi="Times New Roman" w:cs="Times New Roman"/>
        </w:rPr>
      </w:pPr>
    </w:p>
    <w:p w:rsidR="009B2005" w:rsidRDefault="00B8302F" w:rsidP="009F6721">
      <w:pPr>
        <w:spacing w:after="0"/>
        <w:rPr>
          <w:rFonts w:ascii="Times New Roman" w:hAnsi="Times New Roman" w:cs="Times New Roman"/>
          <w:b/>
        </w:rPr>
      </w:pPr>
      <w:r w:rsidRPr="00B8302F">
        <w:rPr>
          <w:rFonts w:ascii="Times New Roman" w:hAnsi="Times New Roman" w:cs="Times New Roman"/>
          <w:b/>
        </w:rPr>
        <w:t>Evaluation</w:t>
      </w:r>
    </w:p>
    <w:p w:rsidR="009B2005" w:rsidRDefault="00CC79E6" w:rsidP="00CC79E6">
      <w:pPr>
        <w:spacing w:after="0"/>
        <w:ind w:firstLine="720"/>
        <w:rPr>
          <w:rFonts w:ascii="Times New Roman" w:hAnsi="Times New Roman" w:cs="Times New Roman"/>
        </w:rPr>
      </w:pPr>
      <w:r>
        <w:rPr>
          <w:rFonts w:ascii="Times New Roman" w:hAnsi="Times New Roman" w:cs="Times New Roman"/>
        </w:rPr>
        <w:t xml:space="preserve">Found within the </w:t>
      </w:r>
      <w:r w:rsidR="00334761">
        <w:rPr>
          <w:rFonts w:ascii="Times New Roman" w:hAnsi="Times New Roman" w:cs="Times New Roman"/>
        </w:rPr>
        <w:t xml:space="preserve">Appendix </w:t>
      </w:r>
      <w:r>
        <w:rPr>
          <w:rFonts w:ascii="Times New Roman" w:hAnsi="Times New Roman" w:cs="Times New Roman"/>
        </w:rPr>
        <w:t>(</w:t>
      </w:r>
      <w:r w:rsidR="00334761">
        <w:rPr>
          <w:rFonts w:ascii="Times New Roman" w:hAnsi="Times New Roman" w:cs="Times New Roman"/>
        </w:rPr>
        <w:t xml:space="preserve">Program Policy Statement </w:t>
      </w:r>
      <w:r w:rsidR="007353F1">
        <w:rPr>
          <w:rFonts w:ascii="Times New Roman" w:hAnsi="Times New Roman" w:cs="Times New Roman"/>
        </w:rPr>
        <w:t>provides an asse</w:t>
      </w:r>
      <w:r w:rsidR="00CA5616">
        <w:rPr>
          <w:rFonts w:ascii="Times New Roman" w:hAnsi="Times New Roman" w:cs="Times New Roman"/>
        </w:rPr>
        <w:t>ss</w:t>
      </w:r>
      <w:r>
        <w:rPr>
          <w:rFonts w:ascii="Times New Roman" w:hAnsi="Times New Roman" w:cs="Times New Roman"/>
        </w:rPr>
        <w:t xml:space="preserve">ment plan, Part III) is </w:t>
      </w:r>
      <w:r w:rsidR="00635D20">
        <w:rPr>
          <w:rFonts w:ascii="Times New Roman" w:hAnsi="Times New Roman" w:cs="Times New Roman"/>
        </w:rPr>
        <w:t xml:space="preserve">four </w:t>
      </w:r>
      <w:r w:rsidR="00334761">
        <w:rPr>
          <w:rFonts w:ascii="Times New Roman" w:hAnsi="Times New Roman" w:cs="Times New Roman"/>
        </w:rPr>
        <w:t xml:space="preserve">program </w:t>
      </w:r>
      <w:r w:rsidR="007353F1">
        <w:rPr>
          <w:rFonts w:ascii="Times New Roman" w:hAnsi="Times New Roman" w:cs="Times New Roman"/>
        </w:rPr>
        <w:t xml:space="preserve">goals </w:t>
      </w:r>
      <w:r w:rsidR="00334761">
        <w:rPr>
          <w:rFonts w:ascii="Times New Roman" w:hAnsi="Times New Roman" w:cs="Times New Roman"/>
        </w:rPr>
        <w:t xml:space="preserve">and </w:t>
      </w:r>
      <w:r w:rsidR="00635D20">
        <w:rPr>
          <w:rFonts w:ascii="Times New Roman" w:hAnsi="Times New Roman" w:cs="Times New Roman"/>
        </w:rPr>
        <w:t xml:space="preserve">many </w:t>
      </w:r>
      <w:r w:rsidR="00334761">
        <w:rPr>
          <w:rFonts w:ascii="Times New Roman" w:hAnsi="Times New Roman" w:cs="Times New Roman"/>
        </w:rPr>
        <w:t xml:space="preserve">sub-goals associated with specific </w:t>
      </w:r>
      <w:r w:rsidR="007353F1">
        <w:rPr>
          <w:rFonts w:ascii="Times New Roman" w:hAnsi="Times New Roman" w:cs="Times New Roman"/>
        </w:rPr>
        <w:t>core courses</w:t>
      </w:r>
      <w:r w:rsidR="00CA5616">
        <w:rPr>
          <w:rFonts w:ascii="Times New Roman" w:hAnsi="Times New Roman" w:cs="Times New Roman"/>
        </w:rPr>
        <w:t xml:space="preserve">. </w:t>
      </w:r>
      <w:r w:rsidR="00334761">
        <w:rPr>
          <w:rFonts w:ascii="Times New Roman" w:hAnsi="Times New Roman" w:cs="Times New Roman"/>
        </w:rPr>
        <w:t xml:space="preserve"> </w:t>
      </w:r>
      <w:r w:rsidR="00235E3F">
        <w:rPr>
          <w:rFonts w:ascii="Times New Roman" w:hAnsi="Times New Roman" w:cs="Times New Roman"/>
        </w:rPr>
        <w:t>An overall</w:t>
      </w:r>
      <w:r w:rsidR="00334761">
        <w:rPr>
          <w:rFonts w:ascii="Times New Roman" w:hAnsi="Times New Roman" w:cs="Times New Roman"/>
        </w:rPr>
        <w:t xml:space="preserve"> program assessment determining</w:t>
      </w:r>
      <w:r w:rsidR="00CA5616">
        <w:rPr>
          <w:rFonts w:ascii="Times New Roman" w:hAnsi="Times New Roman" w:cs="Times New Roman"/>
        </w:rPr>
        <w:t xml:space="preserve"> if th</w:t>
      </w:r>
      <w:r>
        <w:rPr>
          <w:rFonts w:ascii="Times New Roman" w:hAnsi="Times New Roman" w:cs="Times New Roman"/>
        </w:rPr>
        <w:t>es</w:t>
      </w:r>
      <w:r w:rsidR="00CA5616">
        <w:rPr>
          <w:rFonts w:ascii="Times New Roman" w:hAnsi="Times New Roman" w:cs="Times New Roman"/>
        </w:rPr>
        <w:t xml:space="preserve">e </w:t>
      </w:r>
      <w:r w:rsidR="00334761">
        <w:rPr>
          <w:rFonts w:ascii="Times New Roman" w:hAnsi="Times New Roman" w:cs="Times New Roman"/>
        </w:rPr>
        <w:t xml:space="preserve">four program goals are fulfilled has not been included in this self-study.  </w:t>
      </w:r>
      <w:r>
        <w:rPr>
          <w:rFonts w:ascii="Times New Roman" w:hAnsi="Times New Roman" w:cs="Times New Roman"/>
        </w:rPr>
        <w:t>However, social responsibility and research communication learning goals were assessed, it is unclear if this is a newly implemented assessment or has been performed annually.  The self-study states the research communication learning goal has been met by evidence of successful oral thesis defense by graduates. Also, social responsibility goal assessment was conducted using student surveys to determine expected competencies.  Importantly, the process by which these two program learning goals, social responsibility and research communication, are linked with the four assessment plan program goals is not clear.  Nevertheless</w:t>
      </w:r>
      <w:r w:rsidR="000418B3">
        <w:rPr>
          <w:rFonts w:ascii="Times New Roman" w:hAnsi="Times New Roman" w:cs="Times New Roman"/>
        </w:rPr>
        <w:t>, an assessments</w:t>
      </w:r>
      <w:r w:rsidR="00334761">
        <w:rPr>
          <w:rFonts w:ascii="Times New Roman" w:hAnsi="Times New Roman" w:cs="Times New Roman"/>
        </w:rPr>
        <w:t xml:space="preserve"> of the </w:t>
      </w:r>
      <w:r w:rsidR="00CA5616">
        <w:rPr>
          <w:rFonts w:ascii="Times New Roman" w:hAnsi="Times New Roman" w:cs="Times New Roman"/>
        </w:rPr>
        <w:t xml:space="preserve">career </w:t>
      </w:r>
      <w:r w:rsidR="00F50BFF">
        <w:rPr>
          <w:rFonts w:ascii="Times New Roman" w:hAnsi="Times New Roman" w:cs="Times New Roman"/>
        </w:rPr>
        <w:t xml:space="preserve">goals of recent graduates </w:t>
      </w:r>
      <w:r w:rsidR="00235E3F">
        <w:rPr>
          <w:rFonts w:ascii="Times New Roman" w:hAnsi="Times New Roman" w:cs="Times New Roman"/>
        </w:rPr>
        <w:t>was conducted</w:t>
      </w:r>
      <w:r w:rsidR="00334761">
        <w:rPr>
          <w:rFonts w:ascii="Times New Roman" w:hAnsi="Times New Roman" w:cs="Times New Roman"/>
        </w:rPr>
        <w:t xml:space="preserve"> utilizing an exit survey and </w:t>
      </w:r>
      <w:r w:rsidR="00235E3F">
        <w:rPr>
          <w:rFonts w:ascii="Times New Roman" w:hAnsi="Times New Roman" w:cs="Times New Roman"/>
        </w:rPr>
        <w:t>w</w:t>
      </w:r>
      <w:r w:rsidR="000418B3">
        <w:rPr>
          <w:rFonts w:ascii="Times New Roman" w:hAnsi="Times New Roman" w:cs="Times New Roman"/>
        </w:rPr>
        <w:t>as completed in 2009 and 2013</w:t>
      </w:r>
      <w:r>
        <w:rPr>
          <w:rFonts w:ascii="Times New Roman" w:hAnsi="Times New Roman" w:cs="Times New Roman"/>
        </w:rPr>
        <w:t xml:space="preserve">. Information obtained from exit surveys resulted in the implementation of the Graduate Program Director and development of student mentoring practices. </w:t>
      </w:r>
    </w:p>
    <w:p w:rsidR="00334761" w:rsidRDefault="000418B3" w:rsidP="000418B3">
      <w:pPr>
        <w:spacing w:after="0"/>
        <w:ind w:firstLine="720"/>
        <w:rPr>
          <w:rFonts w:ascii="Times New Roman" w:hAnsi="Times New Roman" w:cs="Times New Roman"/>
          <w:b/>
        </w:rPr>
      </w:pPr>
      <w:r>
        <w:rPr>
          <w:rFonts w:ascii="Times New Roman" w:hAnsi="Times New Roman" w:cs="Times New Roman"/>
        </w:rPr>
        <w:t xml:space="preserve">Overall, since 2008 a total </w:t>
      </w:r>
      <w:r w:rsidR="00DD2680">
        <w:rPr>
          <w:rFonts w:ascii="Times New Roman" w:hAnsi="Times New Roman" w:cs="Times New Roman"/>
        </w:rPr>
        <w:t>53 applicants</w:t>
      </w:r>
      <w:r>
        <w:rPr>
          <w:rFonts w:ascii="Times New Roman" w:hAnsi="Times New Roman" w:cs="Times New Roman"/>
        </w:rPr>
        <w:t xml:space="preserve"> have applied to the program</w:t>
      </w:r>
      <w:r w:rsidR="00DD2680">
        <w:rPr>
          <w:rFonts w:ascii="Times New Roman" w:hAnsi="Times New Roman" w:cs="Times New Roman"/>
        </w:rPr>
        <w:t xml:space="preserve">, </w:t>
      </w:r>
      <w:r>
        <w:rPr>
          <w:rFonts w:ascii="Times New Roman" w:hAnsi="Times New Roman" w:cs="Times New Roman"/>
        </w:rPr>
        <w:t xml:space="preserve">of which </w:t>
      </w:r>
      <w:r w:rsidR="009B2005">
        <w:rPr>
          <w:rFonts w:ascii="Times New Roman" w:hAnsi="Times New Roman" w:cs="Times New Roman"/>
        </w:rPr>
        <w:t xml:space="preserve">36 </w:t>
      </w:r>
      <w:r>
        <w:rPr>
          <w:rFonts w:ascii="Times New Roman" w:hAnsi="Times New Roman" w:cs="Times New Roman"/>
        </w:rPr>
        <w:t xml:space="preserve">received acceptance </w:t>
      </w:r>
      <w:r w:rsidR="009B2005">
        <w:rPr>
          <w:rFonts w:ascii="Times New Roman" w:hAnsi="Times New Roman" w:cs="Times New Roman"/>
        </w:rPr>
        <w:t xml:space="preserve">offers and 23 </w:t>
      </w:r>
      <w:r>
        <w:rPr>
          <w:rFonts w:ascii="Times New Roman" w:hAnsi="Times New Roman" w:cs="Times New Roman"/>
        </w:rPr>
        <w:t>graduates have attend the program with an admission rate of</w:t>
      </w:r>
      <w:r w:rsidR="009B2005">
        <w:rPr>
          <w:rFonts w:ascii="Times New Roman" w:hAnsi="Times New Roman" w:cs="Times New Roman"/>
        </w:rPr>
        <w:t xml:space="preserve"> 43%.  </w:t>
      </w:r>
      <w:r>
        <w:rPr>
          <w:rFonts w:ascii="Times New Roman" w:hAnsi="Times New Roman" w:cs="Times New Roman"/>
        </w:rPr>
        <w:t>To date</w:t>
      </w:r>
      <w:r w:rsidR="009B2005">
        <w:rPr>
          <w:rFonts w:ascii="Times New Roman" w:hAnsi="Times New Roman" w:cs="Times New Roman"/>
        </w:rPr>
        <w:t xml:space="preserve">, 7 students have completed requirements and graduated, </w:t>
      </w:r>
      <w:r>
        <w:rPr>
          <w:rFonts w:ascii="Times New Roman" w:hAnsi="Times New Roman" w:cs="Times New Roman"/>
        </w:rPr>
        <w:t xml:space="preserve">with </w:t>
      </w:r>
      <w:r w:rsidR="009B2005">
        <w:rPr>
          <w:rFonts w:ascii="Times New Roman" w:hAnsi="Times New Roman" w:cs="Times New Roman"/>
        </w:rPr>
        <w:t xml:space="preserve">11 </w:t>
      </w:r>
      <w:r>
        <w:rPr>
          <w:rFonts w:ascii="Times New Roman" w:hAnsi="Times New Roman" w:cs="Times New Roman"/>
        </w:rPr>
        <w:t xml:space="preserve">students </w:t>
      </w:r>
      <w:r w:rsidR="009B2005">
        <w:rPr>
          <w:rFonts w:ascii="Times New Roman" w:hAnsi="Times New Roman" w:cs="Times New Roman"/>
        </w:rPr>
        <w:t>in progress</w:t>
      </w:r>
      <w:r>
        <w:rPr>
          <w:rFonts w:ascii="Times New Roman" w:hAnsi="Times New Roman" w:cs="Times New Roman"/>
        </w:rPr>
        <w:t xml:space="preserve"> </w:t>
      </w:r>
      <w:r w:rsidR="00635D20">
        <w:rPr>
          <w:rFonts w:ascii="Times New Roman" w:hAnsi="Times New Roman" w:cs="Times New Roman"/>
        </w:rPr>
        <w:t>for</w:t>
      </w:r>
      <w:r>
        <w:rPr>
          <w:rFonts w:ascii="Times New Roman" w:hAnsi="Times New Roman" w:cs="Times New Roman"/>
        </w:rPr>
        <w:t xml:space="preserve"> degree</w:t>
      </w:r>
      <w:r w:rsidR="00635D20">
        <w:rPr>
          <w:rFonts w:ascii="Times New Roman" w:hAnsi="Times New Roman" w:cs="Times New Roman"/>
        </w:rPr>
        <w:t xml:space="preserve"> completion</w:t>
      </w:r>
      <w:r>
        <w:rPr>
          <w:rFonts w:ascii="Times New Roman" w:hAnsi="Times New Roman" w:cs="Times New Roman"/>
        </w:rPr>
        <w:t xml:space="preserve"> and</w:t>
      </w:r>
      <w:r w:rsidR="009B2005">
        <w:rPr>
          <w:rFonts w:ascii="Times New Roman" w:hAnsi="Times New Roman" w:cs="Times New Roman"/>
        </w:rPr>
        <w:t xml:space="preserve"> 5 </w:t>
      </w:r>
      <w:r w:rsidR="00635D20">
        <w:rPr>
          <w:rFonts w:ascii="Times New Roman" w:hAnsi="Times New Roman" w:cs="Times New Roman"/>
        </w:rPr>
        <w:t>students have left</w:t>
      </w:r>
      <w:r>
        <w:rPr>
          <w:rFonts w:ascii="Times New Roman" w:hAnsi="Times New Roman" w:cs="Times New Roman"/>
        </w:rPr>
        <w:t xml:space="preserve"> the</w:t>
      </w:r>
      <w:r w:rsidR="009B2005">
        <w:rPr>
          <w:rFonts w:ascii="Times New Roman" w:hAnsi="Times New Roman" w:cs="Times New Roman"/>
        </w:rPr>
        <w:t xml:space="preserve"> program. </w:t>
      </w:r>
      <w:r>
        <w:rPr>
          <w:rFonts w:ascii="Times New Roman" w:hAnsi="Times New Roman" w:cs="Times New Roman"/>
        </w:rPr>
        <w:t xml:space="preserve"> </w:t>
      </w:r>
      <w:r w:rsidR="00635D20">
        <w:rPr>
          <w:rFonts w:ascii="Times New Roman" w:hAnsi="Times New Roman" w:cs="Times New Roman"/>
        </w:rPr>
        <w:t>Of the</w:t>
      </w:r>
      <w:r>
        <w:rPr>
          <w:rFonts w:ascii="Times New Roman" w:hAnsi="Times New Roman" w:cs="Times New Roman"/>
        </w:rPr>
        <w:t xml:space="preserve"> </w:t>
      </w:r>
      <w:r w:rsidR="009B2005">
        <w:rPr>
          <w:rFonts w:ascii="Times New Roman" w:hAnsi="Times New Roman" w:cs="Times New Roman"/>
        </w:rPr>
        <w:t>grad</w:t>
      </w:r>
      <w:r>
        <w:rPr>
          <w:rFonts w:ascii="Times New Roman" w:hAnsi="Times New Roman" w:cs="Times New Roman"/>
        </w:rPr>
        <w:t xml:space="preserve">uates, 71% are currently employed in field; 36% of the </w:t>
      </w:r>
      <w:proofErr w:type="gramStart"/>
      <w:r>
        <w:rPr>
          <w:rFonts w:ascii="Times New Roman" w:hAnsi="Times New Roman" w:cs="Times New Roman"/>
        </w:rPr>
        <w:t>student in progress have</w:t>
      </w:r>
      <w:proofErr w:type="gramEnd"/>
      <w:r>
        <w:rPr>
          <w:rFonts w:ascii="Times New Roman" w:hAnsi="Times New Roman" w:cs="Times New Roman"/>
        </w:rPr>
        <w:t xml:space="preserve"> </w:t>
      </w:r>
      <w:r w:rsidR="009B2005">
        <w:rPr>
          <w:rFonts w:ascii="Times New Roman" w:hAnsi="Times New Roman" w:cs="Times New Roman"/>
        </w:rPr>
        <w:t xml:space="preserve">already </w:t>
      </w:r>
      <w:r>
        <w:rPr>
          <w:rFonts w:ascii="Times New Roman" w:hAnsi="Times New Roman" w:cs="Times New Roman"/>
        </w:rPr>
        <w:t>obtained positions in the fashion industry</w:t>
      </w:r>
      <w:r w:rsidR="009B2005">
        <w:rPr>
          <w:rFonts w:ascii="Times New Roman" w:hAnsi="Times New Roman" w:cs="Times New Roman"/>
        </w:rPr>
        <w:t>.</w:t>
      </w:r>
      <w:r w:rsidR="00334761" w:rsidRPr="00334761">
        <w:rPr>
          <w:rFonts w:ascii="Times New Roman" w:hAnsi="Times New Roman" w:cs="Times New Roman"/>
          <w:b/>
        </w:rPr>
        <w:t xml:space="preserve"> </w:t>
      </w:r>
    </w:p>
    <w:p w:rsidR="00134994" w:rsidRDefault="00134994" w:rsidP="000418B3">
      <w:pPr>
        <w:spacing w:after="0"/>
        <w:ind w:firstLine="720"/>
        <w:rPr>
          <w:rFonts w:ascii="Times New Roman" w:hAnsi="Times New Roman" w:cs="Times New Roman"/>
          <w:b/>
        </w:rPr>
      </w:pPr>
    </w:p>
    <w:p w:rsidR="00134994" w:rsidRDefault="00250173" w:rsidP="00250173">
      <w:pPr>
        <w:spacing w:after="0"/>
        <w:rPr>
          <w:rFonts w:ascii="Times New Roman" w:hAnsi="Times New Roman" w:cs="Times New Roman"/>
          <w:b/>
        </w:rPr>
      </w:pPr>
      <w:r>
        <w:rPr>
          <w:rFonts w:ascii="Times New Roman" w:hAnsi="Times New Roman" w:cs="Times New Roman"/>
          <w:b/>
        </w:rPr>
        <w:t>Conclusion</w:t>
      </w:r>
    </w:p>
    <w:p w:rsidR="00250173" w:rsidRPr="00E13D5E" w:rsidRDefault="00250173" w:rsidP="00250173">
      <w:pPr>
        <w:spacing w:after="0"/>
        <w:rPr>
          <w:rFonts w:ascii="Times New Roman" w:hAnsi="Times New Roman" w:cs="Times New Roman"/>
          <w:b/>
          <w:i/>
        </w:rPr>
      </w:pPr>
      <w:r>
        <w:rPr>
          <w:rFonts w:ascii="Times New Roman" w:hAnsi="Times New Roman" w:cs="Times New Roman"/>
        </w:rPr>
        <w:tab/>
      </w:r>
      <w:r w:rsidRPr="00E13D5E">
        <w:rPr>
          <w:rFonts w:ascii="Times New Roman" w:hAnsi="Times New Roman" w:cs="Times New Roman"/>
          <w:b/>
          <w:i/>
        </w:rPr>
        <w:t>Approve for permanent status…</w:t>
      </w:r>
      <w:r w:rsidRPr="00E13D5E">
        <w:rPr>
          <w:rFonts w:ascii="Times New Roman" w:hAnsi="Times New Roman" w:cs="Times New Roman"/>
          <w:b/>
          <w:i/>
        </w:rPr>
        <w:tab/>
      </w:r>
    </w:p>
    <w:p w:rsidR="00134994" w:rsidRDefault="00134994" w:rsidP="000418B3">
      <w:pPr>
        <w:spacing w:after="0"/>
        <w:ind w:firstLine="720"/>
        <w:rPr>
          <w:rFonts w:ascii="Times New Roman" w:hAnsi="Times New Roman" w:cs="Times New Roman"/>
          <w:b/>
        </w:rPr>
      </w:pPr>
    </w:p>
    <w:sectPr w:rsidR="0013499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2CE" w:rsidRDefault="009E32CE" w:rsidP="00E5056E">
      <w:pPr>
        <w:spacing w:after="0" w:line="240" w:lineRule="auto"/>
      </w:pPr>
      <w:r>
        <w:separator/>
      </w:r>
    </w:p>
  </w:endnote>
  <w:endnote w:type="continuationSeparator" w:id="0">
    <w:p w:rsidR="009E32CE" w:rsidRDefault="009E32CE" w:rsidP="00E50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6E" w:rsidRDefault="00E505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6E" w:rsidRDefault="00E505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6E" w:rsidRDefault="00E50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2CE" w:rsidRDefault="009E32CE" w:rsidP="00E5056E">
      <w:pPr>
        <w:spacing w:after="0" w:line="240" w:lineRule="auto"/>
      </w:pPr>
      <w:r>
        <w:separator/>
      </w:r>
    </w:p>
  </w:footnote>
  <w:footnote w:type="continuationSeparator" w:id="0">
    <w:p w:rsidR="009E32CE" w:rsidRDefault="009E32CE" w:rsidP="00E505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6E" w:rsidRDefault="00E505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6E" w:rsidRDefault="00E505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6E" w:rsidRDefault="00E505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2F"/>
    <w:rsid w:val="0000470D"/>
    <w:rsid w:val="00005D75"/>
    <w:rsid w:val="00005E23"/>
    <w:rsid w:val="00006F2D"/>
    <w:rsid w:val="00010436"/>
    <w:rsid w:val="00011123"/>
    <w:rsid w:val="00024769"/>
    <w:rsid w:val="00037453"/>
    <w:rsid w:val="000418B3"/>
    <w:rsid w:val="00041CAF"/>
    <w:rsid w:val="00043795"/>
    <w:rsid w:val="00043875"/>
    <w:rsid w:val="00046C65"/>
    <w:rsid w:val="00050664"/>
    <w:rsid w:val="000514ED"/>
    <w:rsid w:val="00063F8B"/>
    <w:rsid w:val="00073E08"/>
    <w:rsid w:val="00082AD0"/>
    <w:rsid w:val="00086070"/>
    <w:rsid w:val="00090E6A"/>
    <w:rsid w:val="00092EC7"/>
    <w:rsid w:val="00094A43"/>
    <w:rsid w:val="000A27F4"/>
    <w:rsid w:val="000A2B39"/>
    <w:rsid w:val="000A54BD"/>
    <w:rsid w:val="000C267B"/>
    <w:rsid w:val="000E2C2E"/>
    <w:rsid w:val="0010014F"/>
    <w:rsid w:val="0010473C"/>
    <w:rsid w:val="00110678"/>
    <w:rsid w:val="00123B37"/>
    <w:rsid w:val="00134994"/>
    <w:rsid w:val="00134DE1"/>
    <w:rsid w:val="00154BC4"/>
    <w:rsid w:val="00155D36"/>
    <w:rsid w:val="00160ED5"/>
    <w:rsid w:val="00173A3F"/>
    <w:rsid w:val="00180EFE"/>
    <w:rsid w:val="001935B0"/>
    <w:rsid w:val="001C2C99"/>
    <w:rsid w:val="001C2F11"/>
    <w:rsid w:val="001D2251"/>
    <w:rsid w:val="001E7130"/>
    <w:rsid w:val="00205154"/>
    <w:rsid w:val="002054B9"/>
    <w:rsid w:val="0020750B"/>
    <w:rsid w:val="00207D05"/>
    <w:rsid w:val="002136FA"/>
    <w:rsid w:val="002230B6"/>
    <w:rsid w:val="00234548"/>
    <w:rsid w:val="002355C2"/>
    <w:rsid w:val="00235E3F"/>
    <w:rsid w:val="0023664F"/>
    <w:rsid w:val="00236977"/>
    <w:rsid w:val="00237287"/>
    <w:rsid w:val="00244EBB"/>
    <w:rsid w:val="00250173"/>
    <w:rsid w:val="002521E5"/>
    <w:rsid w:val="00254DBE"/>
    <w:rsid w:val="00261F73"/>
    <w:rsid w:val="00264CC7"/>
    <w:rsid w:val="00270DA6"/>
    <w:rsid w:val="00271DCA"/>
    <w:rsid w:val="002725F7"/>
    <w:rsid w:val="00275AE0"/>
    <w:rsid w:val="0028324E"/>
    <w:rsid w:val="002837CC"/>
    <w:rsid w:val="00291560"/>
    <w:rsid w:val="00292DDE"/>
    <w:rsid w:val="002A5358"/>
    <w:rsid w:val="002A6A3D"/>
    <w:rsid w:val="002A6CD3"/>
    <w:rsid w:val="002B168D"/>
    <w:rsid w:val="002B5AE4"/>
    <w:rsid w:val="002C07C2"/>
    <w:rsid w:val="002D2F72"/>
    <w:rsid w:val="002E129B"/>
    <w:rsid w:val="002F5344"/>
    <w:rsid w:val="002F7592"/>
    <w:rsid w:val="0030025F"/>
    <w:rsid w:val="003064F8"/>
    <w:rsid w:val="0031590B"/>
    <w:rsid w:val="0032075A"/>
    <w:rsid w:val="003334E8"/>
    <w:rsid w:val="00334761"/>
    <w:rsid w:val="003357E4"/>
    <w:rsid w:val="00337124"/>
    <w:rsid w:val="00350F2D"/>
    <w:rsid w:val="00352525"/>
    <w:rsid w:val="003631B4"/>
    <w:rsid w:val="00365FE3"/>
    <w:rsid w:val="00372FED"/>
    <w:rsid w:val="00375FD7"/>
    <w:rsid w:val="00382ED7"/>
    <w:rsid w:val="00384308"/>
    <w:rsid w:val="003849C5"/>
    <w:rsid w:val="00393FE0"/>
    <w:rsid w:val="00395DCD"/>
    <w:rsid w:val="00397275"/>
    <w:rsid w:val="003A001F"/>
    <w:rsid w:val="003A0CB5"/>
    <w:rsid w:val="003A1BE5"/>
    <w:rsid w:val="003C4B30"/>
    <w:rsid w:val="003D36F5"/>
    <w:rsid w:val="003D4B71"/>
    <w:rsid w:val="004005C1"/>
    <w:rsid w:val="004020F8"/>
    <w:rsid w:val="00412510"/>
    <w:rsid w:val="004125E5"/>
    <w:rsid w:val="00456A87"/>
    <w:rsid w:val="004662E0"/>
    <w:rsid w:val="00471348"/>
    <w:rsid w:val="00485B75"/>
    <w:rsid w:val="00486DDC"/>
    <w:rsid w:val="004941E8"/>
    <w:rsid w:val="004A05ED"/>
    <w:rsid w:val="004A264E"/>
    <w:rsid w:val="004A540C"/>
    <w:rsid w:val="004B1D04"/>
    <w:rsid w:val="004B7262"/>
    <w:rsid w:val="004C1AE0"/>
    <w:rsid w:val="004D15CC"/>
    <w:rsid w:val="004E0B4F"/>
    <w:rsid w:val="004E2F24"/>
    <w:rsid w:val="004F15BD"/>
    <w:rsid w:val="004F1D12"/>
    <w:rsid w:val="004F1D8F"/>
    <w:rsid w:val="00501435"/>
    <w:rsid w:val="0051438F"/>
    <w:rsid w:val="005229DB"/>
    <w:rsid w:val="00546D80"/>
    <w:rsid w:val="00564FB4"/>
    <w:rsid w:val="00573CE0"/>
    <w:rsid w:val="00581A7D"/>
    <w:rsid w:val="005827EB"/>
    <w:rsid w:val="005835D2"/>
    <w:rsid w:val="00586109"/>
    <w:rsid w:val="00591BAE"/>
    <w:rsid w:val="0059359E"/>
    <w:rsid w:val="005B4906"/>
    <w:rsid w:val="005B602A"/>
    <w:rsid w:val="005C5371"/>
    <w:rsid w:val="005E647F"/>
    <w:rsid w:val="005E7AA4"/>
    <w:rsid w:val="005F290C"/>
    <w:rsid w:val="005F2F36"/>
    <w:rsid w:val="005F3A22"/>
    <w:rsid w:val="0060734E"/>
    <w:rsid w:val="00612B43"/>
    <w:rsid w:val="00617002"/>
    <w:rsid w:val="00630AC1"/>
    <w:rsid w:val="006328AC"/>
    <w:rsid w:val="00635D20"/>
    <w:rsid w:val="00646940"/>
    <w:rsid w:val="006477A1"/>
    <w:rsid w:val="00664C22"/>
    <w:rsid w:val="00674BEA"/>
    <w:rsid w:val="00684BB5"/>
    <w:rsid w:val="00686E91"/>
    <w:rsid w:val="006942F4"/>
    <w:rsid w:val="006A6B6B"/>
    <w:rsid w:val="006B3376"/>
    <w:rsid w:val="006D22FD"/>
    <w:rsid w:val="006D3C55"/>
    <w:rsid w:val="006D3FD4"/>
    <w:rsid w:val="007353F1"/>
    <w:rsid w:val="007374A3"/>
    <w:rsid w:val="007452C9"/>
    <w:rsid w:val="007618C9"/>
    <w:rsid w:val="00765292"/>
    <w:rsid w:val="007657C3"/>
    <w:rsid w:val="00776BEA"/>
    <w:rsid w:val="00785954"/>
    <w:rsid w:val="00786458"/>
    <w:rsid w:val="00796618"/>
    <w:rsid w:val="007A4E36"/>
    <w:rsid w:val="007B0F89"/>
    <w:rsid w:val="007B2383"/>
    <w:rsid w:val="007B2AD8"/>
    <w:rsid w:val="007B53A9"/>
    <w:rsid w:val="007C281C"/>
    <w:rsid w:val="007C53FA"/>
    <w:rsid w:val="007D6E33"/>
    <w:rsid w:val="007F19D9"/>
    <w:rsid w:val="007F20A4"/>
    <w:rsid w:val="007F4050"/>
    <w:rsid w:val="007F4B70"/>
    <w:rsid w:val="00800325"/>
    <w:rsid w:val="00812BA7"/>
    <w:rsid w:val="00812CC2"/>
    <w:rsid w:val="0081371C"/>
    <w:rsid w:val="00820CF2"/>
    <w:rsid w:val="0082562D"/>
    <w:rsid w:val="00825FBA"/>
    <w:rsid w:val="00832F90"/>
    <w:rsid w:val="00836E79"/>
    <w:rsid w:val="00843AC8"/>
    <w:rsid w:val="0084449C"/>
    <w:rsid w:val="0084695A"/>
    <w:rsid w:val="00851B8B"/>
    <w:rsid w:val="00856A9E"/>
    <w:rsid w:val="00863134"/>
    <w:rsid w:val="00877EEF"/>
    <w:rsid w:val="00881170"/>
    <w:rsid w:val="00882AA2"/>
    <w:rsid w:val="008865D4"/>
    <w:rsid w:val="008906CD"/>
    <w:rsid w:val="00896B4C"/>
    <w:rsid w:val="008A6E0D"/>
    <w:rsid w:val="008B3651"/>
    <w:rsid w:val="008B6D9C"/>
    <w:rsid w:val="008B743B"/>
    <w:rsid w:val="008C0C05"/>
    <w:rsid w:val="008D0995"/>
    <w:rsid w:val="008D68B9"/>
    <w:rsid w:val="008E2A3C"/>
    <w:rsid w:val="008E5F06"/>
    <w:rsid w:val="008F38AC"/>
    <w:rsid w:val="00915CF4"/>
    <w:rsid w:val="009168A3"/>
    <w:rsid w:val="00926896"/>
    <w:rsid w:val="00930DBF"/>
    <w:rsid w:val="00934AC8"/>
    <w:rsid w:val="009371AA"/>
    <w:rsid w:val="00941437"/>
    <w:rsid w:val="00977609"/>
    <w:rsid w:val="00977EE3"/>
    <w:rsid w:val="00983D0A"/>
    <w:rsid w:val="009A0270"/>
    <w:rsid w:val="009B2005"/>
    <w:rsid w:val="009B474C"/>
    <w:rsid w:val="009D0E1C"/>
    <w:rsid w:val="009D1947"/>
    <w:rsid w:val="009D2262"/>
    <w:rsid w:val="009D5AB1"/>
    <w:rsid w:val="009D718E"/>
    <w:rsid w:val="009D71C4"/>
    <w:rsid w:val="009E0CE2"/>
    <w:rsid w:val="009E32CE"/>
    <w:rsid w:val="009F17E2"/>
    <w:rsid w:val="009F4E57"/>
    <w:rsid w:val="009F64E4"/>
    <w:rsid w:val="009F6721"/>
    <w:rsid w:val="00A0753E"/>
    <w:rsid w:val="00A2609C"/>
    <w:rsid w:val="00A50BDF"/>
    <w:rsid w:val="00A50D0A"/>
    <w:rsid w:val="00A65C6C"/>
    <w:rsid w:val="00A735B7"/>
    <w:rsid w:val="00A73757"/>
    <w:rsid w:val="00A8602D"/>
    <w:rsid w:val="00A87F51"/>
    <w:rsid w:val="00A90FC9"/>
    <w:rsid w:val="00AB11E1"/>
    <w:rsid w:val="00AB11E8"/>
    <w:rsid w:val="00AB36CC"/>
    <w:rsid w:val="00AB3E9B"/>
    <w:rsid w:val="00AC3037"/>
    <w:rsid w:val="00AC4E91"/>
    <w:rsid w:val="00AC66D3"/>
    <w:rsid w:val="00AC671E"/>
    <w:rsid w:val="00AC7A25"/>
    <w:rsid w:val="00AD641C"/>
    <w:rsid w:val="00AD6F3D"/>
    <w:rsid w:val="00AE2780"/>
    <w:rsid w:val="00AE6451"/>
    <w:rsid w:val="00AF3B46"/>
    <w:rsid w:val="00B01078"/>
    <w:rsid w:val="00B02E6E"/>
    <w:rsid w:val="00B04949"/>
    <w:rsid w:val="00B11D92"/>
    <w:rsid w:val="00B21E90"/>
    <w:rsid w:val="00B23D72"/>
    <w:rsid w:val="00B36F7D"/>
    <w:rsid w:val="00B3767B"/>
    <w:rsid w:val="00B512D0"/>
    <w:rsid w:val="00B5557E"/>
    <w:rsid w:val="00B61AB5"/>
    <w:rsid w:val="00B63C9D"/>
    <w:rsid w:val="00B7671D"/>
    <w:rsid w:val="00B8302F"/>
    <w:rsid w:val="00B85F03"/>
    <w:rsid w:val="00BA0983"/>
    <w:rsid w:val="00BA5A1D"/>
    <w:rsid w:val="00BA6F28"/>
    <w:rsid w:val="00BD73BF"/>
    <w:rsid w:val="00BE0230"/>
    <w:rsid w:val="00BE46B5"/>
    <w:rsid w:val="00BE6619"/>
    <w:rsid w:val="00BF11BA"/>
    <w:rsid w:val="00BF1DE7"/>
    <w:rsid w:val="00BF218C"/>
    <w:rsid w:val="00BF3A7A"/>
    <w:rsid w:val="00C01420"/>
    <w:rsid w:val="00C0271C"/>
    <w:rsid w:val="00C13867"/>
    <w:rsid w:val="00C16421"/>
    <w:rsid w:val="00C16768"/>
    <w:rsid w:val="00C20B44"/>
    <w:rsid w:val="00C25023"/>
    <w:rsid w:val="00C2712B"/>
    <w:rsid w:val="00C32DF6"/>
    <w:rsid w:val="00C34F8C"/>
    <w:rsid w:val="00C36976"/>
    <w:rsid w:val="00C43FF3"/>
    <w:rsid w:val="00C678E3"/>
    <w:rsid w:val="00C74562"/>
    <w:rsid w:val="00C83A3E"/>
    <w:rsid w:val="00C86C52"/>
    <w:rsid w:val="00C91A61"/>
    <w:rsid w:val="00C97880"/>
    <w:rsid w:val="00CA39B7"/>
    <w:rsid w:val="00CA514E"/>
    <w:rsid w:val="00CA5616"/>
    <w:rsid w:val="00CA650E"/>
    <w:rsid w:val="00CA788C"/>
    <w:rsid w:val="00CB6B5D"/>
    <w:rsid w:val="00CC06B7"/>
    <w:rsid w:val="00CC084E"/>
    <w:rsid w:val="00CC339D"/>
    <w:rsid w:val="00CC63A8"/>
    <w:rsid w:val="00CC79E6"/>
    <w:rsid w:val="00CD1CE4"/>
    <w:rsid w:val="00CE365F"/>
    <w:rsid w:val="00CF10BA"/>
    <w:rsid w:val="00D0647D"/>
    <w:rsid w:val="00D22741"/>
    <w:rsid w:val="00D32F39"/>
    <w:rsid w:val="00D353B0"/>
    <w:rsid w:val="00D37C07"/>
    <w:rsid w:val="00D401F7"/>
    <w:rsid w:val="00D41CA1"/>
    <w:rsid w:val="00D45B2C"/>
    <w:rsid w:val="00D50C45"/>
    <w:rsid w:val="00D62762"/>
    <w:rsid w:val="00D6372D"/>
    <w:rsid w:val="00D731F3"/>
    <w:rsid w:val="00D74141"/>
    <w:rsid w:val="00D801A3"/>
    <w:rsid w:val="00D87CA7"/>
    <w:rsid w:val="00D92176"/>
    <w:rsid w:val="00D93FAF"/>
    <w:rsid w:val="00DA787A"/>
    <w:rsid w:val="00DC5CB6"/>
    <w:rsid w:val="00DD2680"/>
    <w:rsid w:val="00DD2D56"/>
    <w:rsid w:val="00DD77E1"/>
    <w:rsid w:val="00DE73D7"/>
    <w:rsid w:val="00E13D5E"/>
    <w:rsid w:val="00E24BE3"/>
    <w:rsid w:val="00E3241B"/>
    <w:rsid w:val="00E5056E"/>
    <w:rsid w:val="00E513C8"/>
    <w:rsid w:val="00E541BD"/>
    <w:rsid w:val="00E553CA"/>
    <w:rsid w:val="00E607C8"/>
    <w:rsid w:val="00E61EBF"/>
    <w:rsid w:val="00E668C9"/>
    <w:rsid w:val="00E830C5"/>
    <w:rsid w:val="00E84E02"/>
    <w:rsid w:val="00E97684"/>
    <w:rsid w:val="00EA2CCC"/>
    <w:rsid w:val="00EA4588"/>
    <w:rsid w:val="00EB454E"/>
    <w:rsid w:val="00EC3FB5"/>
    <w:rsid w:val="00EC6D8E"/>
    <w:rsid w:val="00EE4252"/>
    <w:rsid w:val="00EE57CC"/>
    <w:rsid w:val="00EE5B8E"/>
    <w:rsid w:val="00EF7AED"/>
    <w:rsid w:val="00F11009"/>
    <w:rsid w:val="00F33BD6"/>
    <w:rsid w:val="00F50BFF"/>
    <w:rsid w:val="00F57FC9"/>
    <w:rsid w:val="00F828FA"/>
    <w:rsid w:val="00FA121E"/>
    <w:rsid w:val="00FA1BB1"/>
    <w:rsid w:val="00FB0664"/>
    <w:rsid w:val="00FD79F8"/>
    <w:rsid w:val="00FE0A16"/>
    <w:rsid w:val="00FE2A1C"/>
    <w:rsid w:val="00FE2D41"/>
    <w:rsid w:val="00FE75FB"/>
    <w:rsid w:val="00FF3081"/>
    <w:rsid w:val="00FF3421"/>
    <w:rsid w:val="00FF3AC8"/>
    <w:rsid w:val="00FF57D0"/>
    <w:rsid w:val="00FF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56E"/>
  </w:style>
  <w:style w:type="paragraph" w:styleId="Footer">
    <w:name w:val="footer"/>
    <w:basedOn w:val="Normal"/>
    <w:link w:val="FooterChar"/>
    <w:uiPriority w:val="99"/>
    <w:unhideWhenUsed/>
    <w:rsid w:val="00E50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56E"/>
  </w:style>
  <w:style w:type="paragraph" w:styleId="Footer">
    <w:name w:val="footer"/>
    <w:basedOn w:val="Normal"/>
    <w:link w:val="FooterChar"/>
    <w:uiPriority w:val="99"/>
    <w:unhideWhenUsed/>
    <w:rsid w:val="00E50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5597</Characters>
  <Application>Microsoft Office Word</Application>
  <DocSecurity>0</DocSecurity>
  <Lines>46</Lines>
  <Paragraphs>13</Paragraphs>
  <ScaleCrop>false</ScaleCrop>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2014-04-14T15:13:00Z</dcterms:created>
  <dcterms:modified xsi:type="dcterms:W3CDTF">2014-04-14T15:13:00Z</dcterms:modified>
</cp:coreProperties>
</file>